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6552" w14:textId="41F896BF" w:rsidR="00EB6734" w:rsidRPr="00E73585" w:rsidRDefault="00582716" w:rsidP="00582716">
      <w:pPr>
        <w:pStyle w:val="berschrift1"/>
        <w:rPr>
          <w:rFonts w:ascii="Arial" w:hAnsi="Arial" w:cs="Arial"/>
          <w:color w:val="ED7D31" w:themeColor="accent2"/>
        </w:rPr>
      </w:pPr>
      <w:r w:rsidRPr="0079786D">
        <w:rPr>
          <w:rFonts w:ascii="Arial" w:hAnsi="Arial" w:cs="Arial"/>
          <w:color w:val="ED7D31" w:themeColor="accent2"/>
        </w:rPr>
        <w:t>1</w:t>
      </w:r>
      <w:r w:rsidR="004817E9" w:rsidRPr="00E73585">
        <w:rPr>
          <w:rFonts w:ascii="Arial" w:hAnsi="Arial" w:cs="Arial"/>
          <w:color w:val="ED7D31" w:themeColor="accent2"/>
        </w:rPr>
        <w:t>3</w:t>
      </w:r>
      <w:r w:rsidRPr="00E73585">
        <w:rPr>
          <w:rFonts w:ascii="Arial" w:hAnsi="Arial" w:cs="Arial"/>
          <w:color w:val="ED7D31" w:themeColor="accent2"/>
        </w:rPr>
        <w:t xml:space="preserve">. </w:t>
      </w:r>
      <w:r w:rsidR="00D24110" w:rsidRPr="00E73585">
        <w:rPr>
          <w:rFonts w:ascii="Arial" w:hAnsi="Arial" w:cs="Arial"/>
          <w:color w:val="ED7D31" w:themeColor="accent2"/>
        </w:rPr>
        <w:t>KWS Dialogforum</w:t>
      </w:r>
      <w:r w:rsidRPr="00E73585">
        <w:rPr>
          <w:rFonts w:ascii="Arial" w:hAnsi="Arial" w:cs="Arial"/>
          <w:color w:val="ED7D31" w:themeColor="accent2"/>
        </w:rPr>
        <w:t xml:space="preserve"> am </w:t>
      </w:r>
      <w:r w:rsidR="004817E9" w:rsidRPr="00E73585">
        <w:rPr>
          <w:rFonts w:ascii="Arial" w:hAnsi="Arial" w:cs="Arial"/>
          <w:color w:val="ED7D31" w:themeColor="accent2"/>
        </w:rPr>
        <w:t>20</w:t>
      </w:r>
      <w:r w:rsidRPr="00E73585">
        <w:rPr>
          <w:rFonts w:ascii="Arial" w:hAnsi="Arial" w:cs="Arial"/>
          <w:color w:val="ED7D31" w:themeColor="accent2"/>
        </w:rPr>
        <w:t>. November 201</w:t>
      </w:r>
      <w:r w:rsidR="004817E9" w:rsidRPr="00E73585">
        <w:rPr>
          <w:rFonts w:ascii="Arial" w:hAnsi="Arial" w:cs="Arial"/>
          <w:color w:val="ED7D31" w:themeColor="accent2"/>
        </w:rPr>
        <w:t>8</w:t>
      </w:r>
    </w:p>
    <w:p w14:paraId="1BA3AA84" w14:textId="26F8E56F" w:rsidR="00D24110" w:rsidRPr="00E73585" w:rsidRDefault="00D24110" w:rsidP="00D24110">
      <w:pPr>
        <w:rPr>
          <w:rStyle w:val="Hervorhebung"/>
          <w:rFonts w:ascii="Arial" w:hAnsi="Arial" w:cs="Arial"/>
          <w:color w:val="ED7D31" w:themeColor="accent2"/>
          <w:sz w:val="21"/>
          <w:szCs w:val="21"/>
        </w:rPr>
      </w:pPr>
      <w:r w:rsidRPr="00E73585">
        <w:rPr>
          <w:rStyle w:val="Hervorhebung"/>
          <w:rFonts w:ascii="Arial" w:hAnsi="Arial" w:cs="Arial"/>
          <w:color w:val="ED7D31" w:themeColor="accent2"/>
          <w:sz w:val="21"/>
          <w:szCs w:val="21"/>
        </w:rPr>
        <w:t xml:space="preserve">16:00 – </w:t>
      </w:r>
      <w:r w:rsidR="004817E9" w:rsidRPr="00E73585">
        <w:rPr>
          <w:rStyle w:val="Hervorhebung"/>
          <w:rFonts w:ascii="Arial" w:hAnsi="Arial" w:cs="Arial"/>
          <w:color w:val="ED7D31" w:themeColor="accent2"/>
          <w:sz w:val="21"/>
          <w:szCs w:val="21"/>
        </w:rPr>
        <w:t>19</w:t>
      </w:r>
      <w:r w:rsidRPr="00E73585">
        <w:rPr>
          <w:rStyle w:val="Hervorhebung"/>
          <w:rFonts w:ascii="Arial" w:hAnsi="Arial" w:cs="Arial"/>
          <w:color w:val="ED7D31" w:themeColor="accent2"/>
          <w:sz w:val="21"/>
          <w:szCs w:val="21"/>
        </w:rPr>
        <w:t>:00 Uhr</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3" w:type="dxa"/>
          <w:left w:w="0" w:type="dxa"/>
          <w:right w:w="0" w:type="dxa"/>
        </w:tblCellMar>
        <w:tblLook w:val="0600" w:firstRow="0" w:lastRow="0" w:firstColumn="0" w:lastColumn="0" w:noHBand="1" w:noVBand="1"/>
      </w:tblPr>
      <w:tblGrid>
        <w:gridCol w:w="2024"/>
        <w:gridCol w:w="7474"/>
      </w:tblGrid>
      <w:tr w:rsidR="00E73585" w:rsidRPr="00E73585" w14:paraId="6AFED481" w14:textId="77777777" w:rsidTr="0032224B">
        <w:trPr>
          <w:cantSplit/>
        </w:trPr>
        <w:tc>
          <w:tcPr>
            <w:tcW w:w="1843" w:type="dxa"/>
          </w:tcPr>
          <w:p w14:paraId="1DF98CA0"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TOP 1</w:t>
            </w:r>
          </w:p>
        </w:tc>
        <w:tc>
          <w:tcPr>
            <w:tcW w:w="6804" w:type="dxa"/>
          </w:tcPr>
          <w:p w14:paraId="09948D47"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Geschäftsentwicklung der KWS im GJ 2017/18 und Ausblick Konsolidierung der Branche // Unabhängigkeit der KWS</w:t>
            </w:r>
          </w:p>
          <w:p w14:paraId="22FC8448"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ONEGLOBE: Status quo und Standort Berlin</w:t>
            </w:r>
          </w:p>
          <w:p w14:paraId="551D958B" w14:textId="1B8E8F11" w:rsidR="00E73585" w:rsidRPr="00E73585" w:rsidRDefault="00E73585" w:rsidP="0032224B">
            <w:pPr>
              <w:rPr>
                <w:rFonts w:ascii="Arial" w:hAnsi="Arial" w:cs="Arial"/>
                <w:color w:val="000000" w:themeColor="text1"/>
                <w:sz w:val="19"/>
                <w:szCs w:val="19"/>
              </w:rPr>
            </w:pPr>
            <w:r w:rsidRPr="00E73585">
              <w:rPr>
                <w:rFonts w:ascii="Arial" w:hAnsi="Arial" w:cs="Arial"/>
                <w:color w:val="000000" w:themeColor="text1"/>
                <w:sz w:val="19"/>
                <w:szCs w:val="19"/>
              </w:rPr>
              <w:t>Peter Hofmann, Mitglied des Vorstands</w:t>
            </w:r>
          </w:p>
        </w:tc>
      </w:tr>
      <w:tr w:rsidR="00E73585" w:rsidRPr="00E73585" w14:paraId="1A11C9AC" w14:textId="77777777" w:rsidTr="0032224B">
        <w:trPr>
          <w:cantSplit/>
        </w:trPr>
        <w:tc>
          <w:tcPr>
            <w:tcW w:w="1843" w:type="dxa"/>
          </w:tcPr>
          <w:p w14:paraId="4D2B3EFD"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TOP 2</w:t>
            </w:r>
          </w:p>
        </w:tc>
        <w:tc>
          <w:tcPr>
            <w:tcW w:w="6804" w:type="dxa"/>
          </w:tcPr>
          <w:p w14:paraId="0F1C5FEE" w14:textId="77777777" w:rsidR="00E73585" w:rsidRPr="00E73585" w:rsidRDefault="00E73585" w:rsidP="0032224B">
            <w:pPr>
              <w:rPr>
                <w:rFonts w:ascii="Arial" w:hAnsi="Arial" w:cs="Arial"/>
                <w:b/>
                <w:color w:val="000000" w:themeColor="text1"/>
              </w:rPr>
            </w:pPr>
            <w:r w:rsidRPr="00E73585">
              <w:rPr>
                <w:rFonts w:ascii="Arial" w:hAnsi="Arial" w:cs="Arial"/>
                <w:b/>
                <w:color w:val="000000" w:themeColor="text1"/>
              </w:rPr>
              <w:t xml:space="preserve">Genome </w:t>
            </w:r>
            <w:proofErr w:type="spellStart"/>
            <w:r w:rsidRPr="00E73585">
              <w:rPr>
                <w:rFonts w:ascii="Arial" w:hAnsi="Arial" w:cs="Arial"/>
                <w:b/>
                <w:color w:val="000000" w:themeColor="text1"/>
              </w:rPr>
              <w:t>Editing</w:t>
            </w:r>
            <w:proofErr w:type="spellEnd"/>
            <w:r w:rsidRPr="00E73585">
              <w:rPr>
                <w:rFonts w:ascii="Arial" w:hAnsi="Arial" w:cs="Arial"/>
                <w:b/>
                <w:color w:val="000000" w:themeColor="text1"/>
              </w:rPr>
              <w:t xml:space="preserve"> in der Landwirtschaft:</w:t>
            </w:r>
          </w:p>
          <w:p w14:paraId="4E98F624" w14:textId="77777777" w:rsidR="00E73585" w:rsidRPr="00E73585" w:rsidRDefault="00E73585" w:rsidP="0032224B">
            <w:pPr>
              <w:rPr>
                <w:rFonts w:ascii="Arial" w:hAnsi="Arial" w:cs="Arial"/>
                <w:b/>
                <w:color w:val="000000" w:themeColor="text1"/>
              </w:rPr>
            </w:pPr>
            <w:r w:rsidRPr="00E73585">
              <w:rPr>
                <w:rFonts w:ascii="Arial" w:hAnsi="Arial" w:cs="Arial"/>
                <w:b/>
                <w:color w:val="000000" w:themeColor="text1"/>
              </w:rPr>
              <w:t>Eine verpasste Chance?</w:t>
            </w:r>
          </w:p>
          <w:p w14:paraId="54D5685E" w14:textId="13B7728C" w:rsidR="00E73585" w:rsidRPr="00E73585" w:rsidRDefault="00E73585" w:rsidP="00E73585">
            <w:pPr>
              <w:pStyle w:val="TopHeadline"/>
              <w:rPr>
                <w:rFonts w:ascii="Arial" w:hAnsi="Arial" w:cs="Arial"/>
                <w:b w:val="0"/>
                <w:color w:val="000000" w:themeColor="text1"/>
                <w:sz w:val="19"/>
                <w:szCs w:val="19"/>
                <w:lang w:val="en-US"/>
              </w:rPr>
            </w:pPr>
            <w:r w:rsidRPr="00E73585">
              <w:rPr>
                <w:rFonts w:ascii="Arial" w:hAnsi="Arial" w:cs="Arial"/>
                <w:b w:val="0"/>
                <w:color w:val="000000" w:themeColor="text1"/>
                <w:sz w:val="19"/>
                <w:szCs w:val="19"/>
                <w:lang w:val="en-US"/>
              </w:rPr>
              <w:t>Jürgen Schweden, Global Head of Research and Services</w:t>
            </w:r>
          </w:p>
        </w:tc>
      </w:tr>
      <w:tr w:rsidR="00E73585" w:rsidRPr="00E73585" w14:paraId="0C1CC427" w14:textId="77777777" w:rsidTr="0032224B">
        <w:trPr>
          <w:cantSplit/>
        </w:trPr>
        <w:tc>
          <w:tcPr>
            <w:tcW w:w="1843" w:type="dxa"/>
          </w:tcPr>
          <w:p w14:paraId="37729810"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TOP 3</w:t>
            </w:r>
          </w:p>
        </w:tc>
        <w:tc>
          <w:tcPr>
            <w:tcW w:w="6804" w:type="dxa"/>
          </w:tcPr>
          <w:p w14:paraId="424069B7"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Gestaltung von Nachhaltigkeit</w:t>
            </w:r>
          </w:p>
          <w:p w14:paraId="5C38DA55" w14:textId="7FB22B10" w:rsidR="00E73585" w:rsidRPr="00E73585" w:rsidRDefault="00E73585" w:rsidP="0032224B">
            <w:pPr>
              <w:pStyle w:val="TopHeadline"/>
              <w:rPr>
                <w:rFonts w:ascii="Arial" w:hAnsi="Arial" w:cs="Arial"/>
                <w:b w:val="0"/>
                <w:color w:val="000000" w:themeColor="text1"/>
                <w:sz w:val="19"/>
                <w:szCs w:val="19"/>
              </w:rPr>
            </w:pPr>
            <w:r w:rsidRPr="00E73585">
              <w:rPr>
                <w:rFonts w:ascii="Arial" w:hAnsi="Arial" w:cs="Arial"/>
                <w:b w:val="0"/>
                <w:color w:val="000000" w:themeColor="text1"/>
                <w:sz w:val="19"/>
                <w:szCs w:val="19"/>
              </w:rPr>
              <w:t xml:space="preserve">Stephan Krings, Head </w:t>
            </w:r>
            <w:proofErr w:type="spellStart"/>
            <w:r w:rsidRPr="00E73585">
              <w:rPr>
                <w:rFonts w:ascii="Arial" w:hAnsi="Arial" w:cs="Arial"/>
                <w:b w:val="0"/>
                <w:color w:val="000000" w:themeColor="text1"/>
                <w:sz w:val="19"/>
                <w:szCs w:val="19"/>
              </w:rPr>
              <w:t>of</w:t>
            </w:r>
            <w:proofErr w:type="spellEnd"/>
            <w:r w:rsidRPr="00E73585">
              <w:rPr>
                <w:rFonts w:ascii="Arial" w:hAnsi="Arial" w:cs="Arial"/>
                <w:b w:val="0"/>
                <w:color w:val="000000" w:themeColor="text1"/>
                <w:sz w:val="19"/>
                <w:szCs w:val="19"/>
              </w:rPr>
              <w:t xml:space="preserve"> Global Marketing &amp; Communications</w:t>
            </w:r>
          </w:p>
        </w:tc>
      </w:tr>
      <w:tr w:rsidR="00E73585" w:rsidRPr="00FC383D" w14:paraId="1C1AF60F" w14:textId="77777777" w:rsidTr="0032224B">
        <w:trPr>
          <w:cantSplit/>
        </w:trPr>
        <w:tc>
          <w:tcPr>
            <w:tcW w:w="1843" w:type="dxa"/>
          </w:tcPr>
          <w:p w14:paraId="469DB468"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TOP 4</w:t>
            </w:r>
          </w:p>
        </w:tc>
        <w:tc>
          <w:tcPr>
            <w:tcW w:w="6804" w:type="dxa"/>
          </w:tcPr>
          <w:p w14:paraId="2B1EC204" w14:textId="77777777" w:rsidR="00E73585" w:rsidRPr="00E73585" w:rsidRDefault="00E73585" w:rsidP="0032224B">
            <w:pPr>
              <w:rPr>
                <w:rFonts w:ascii="Arial" w:hAnsi="Arial" w:cs="Arial"/>
                <w:color w:val="000000" w:themeColor="text1"/>
                <w:sz w:val="19"/>
                <w:szCs w:val="19"/>
                <w:lang w:val="en-US"/>
              </w:rPr>
            </w:pPr>
            <w:proofErr w:type="spellStart"/>
            <w:r w:rsidRPr="00E73585">
              <w:rPr>
                <w:rFonts w:ascii="Arial" w:hAnsi="Arial" w:cs="Arial"/>
                <w:b/>
                <w:color w:val="000000" w:themeColor="text1"/>
                <w:lang w:val="en-US"/>
              </w:rPr>
              <w:t>Investitionen</w:t>
            </w:r>
            <w:proofErr w:type="spellEnd"/>
            <w:r w:rsidRPr="00E73585">
              <w:rPr>
                <w:rFonts w:ascii="Arial" w:hAnsi="Arial" w:cs="Arial"/>
                <w:b/>
                <w:color w:val="000000" w:themeColor="text1"/>
                <w:lang w:val="en-US"/>
              </w:rPr>
              <w:t xml:space="preserve"> am </w:t>
            </w:r>
            <w:proofErr w:type="spellStart"/>
            <w:r w:rsidRPr="00E73585">
              <w:rPr>
                <w:rFonts w:ascii="Arial" w:hAnsi="Arial" w:cs="Arial"/>
                <w:b/>
                <w:color w:val="000000" w:themeColor="text1"/>
                <w:lang w:val="en-US"/>
              </w:rPr>
              <w:t>Standort</w:t>
            </w:r>
            <w:proofErr w:type="spellEnd"/>
            <w:r w:rsidRPr="00E73585">
              <w:rPr>
                <w:rFonts w:ascii="Arial" w:hAnsi="Arial" w:cs="Arial"/>
                <w:b/>
                <w:color w:val="000000" w:themeColor="text1"/>
                <w:lang w:val="en-US"/>
              </w:rPr>
              <w:t xml:space="preserve"> Einbeck</w:t>
            </w:r>
            <w:r w:rsidRPr="00E73585">
              <w:rPr>
                <w:rFonts w:ascii="Arial" w:hAnsi="Arial" w:cs="Arial"/>
                <w:color w:val="000000" w:themeColor="text1"/>
                <w:sz w:val="19"/>
                <w:szCs w:val="19"/>
                <w:lang w:val="en-US"/>
              </w:rPr>
              <w:t xml:space="preserve"> </w:t>
            </w:r>
          </w:p>
          <w:p w14:paraId="3742E369" w14:textId="712B0C94" w:rsidR="00E73585" w:rsidRPr="00E73585" w:rsidRDefault="00E73585" w:rsidP="0032224B">
            <w:pPr>
              <w:rPr>
                <w:rFonts w:ascii="Arial" w:hAnsi="Arial" w:cs="Arial"/>
                <w:color w:val="000000" w:themeColor="text1"/>
                <w:sz w:val="19"/>
                <w:szCs w:val="19"/>
                <w:lang w:val="en-US"/>
              </w:rPr>
            </w:pPr>
            <w:r w:rsidRPr="00E73585">
              <w:rPr>
                <w:rFonts w:ascii="Arial" w:hAnsi="Arial" w:cs="Arial"/>
                <w:color w:val="000000" w:themeColor="text1"/>
                <w:sz w:val="19"/>
                <w:szCs w:val="19"/>
                <w:lang w:val="en-US"/>
              </w:rPr>
              <w:t>Georg Folttmann, Head of Group Governance and Risk Management</w:t>
            </w:r>
          </w:p>
        </w:tc>
      </w:tr>
      <w:tr w:rsidR="00E73585" w:rsidRPr="00FC383D" w14:paraId="04FC10EF" w14:textId="77777777" w:rsidTr="0032224B">
        <w:trPr>
          <w:cantSplit/>
        </w:trPr>
        <w:tc>
          <w:tcPr>
            <w:tcW w:w="1843" w:type="dxa"/>
          </w:tcPr>
          <w:p w14:paraId="515E58CB"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TOP 5</w:t>
            </w:r>
          </w:p>
        </w:tc>
        <w:tc>
          <w:tcPr>
            <w:tcW w:w="6804" w:type="dxa"/>
          </w:tcPr>
          <w:p w14:paraId="2B813831" w14:textId="77777777" w:rsidR="00E73585" w:rsidRPr="00E73585" w:rsidRDefault="00E73585" w:rsidP="0032224B">
            <w:pPr>
              <w:pStyle w:val="TopHeadline"/>
              <w:rPr>
                <w:rFonts w:ascii="Arial" w:hAnsi="Arial" w:cs="Arial"/>
                <w:color w:val="000000" w:themeColor="text1"/>
              </w:rPr>
            </w:pPr>
            <w:r w:rsidRPr="00E73585">
              <w:rPr>
                <w:rFonts w:ascii="Arial" w:hAnsi="Arial" w:cs="Arial"/>
                <w:color w:val="000000" w:themeColor="text1"/>
              </w:rPr>
              <w:t>Engagement der KWS am Standort Einbeck</w:t>
            </w:r>
          </w:p>
          <w:p w14:paraId="17557E7A" w14:textId="77777777" w:rsidR="00E73585" w:rsidRPr="00E73585" w:rsidRDefault="00E73585" w:rsidP="0032224B">
            <w:pPr>
              <w:rPr>
                <w:rFonts w:ascii="Arial" w:hAnsi="Arial" w:cs="Arial"/>
                <w:color w:val="000000" w:themeColor="text1"/>
                <w:sz w:val="19"/>
                <w:szCs w:val="19"/>
                <w:lang w:val="en-US"/>
              </w:rPr>
            </w:pPr>
            <w:r w:rsidRPr="00E73585">
              <w:rPr>
                <w:rFonts w:ascii="Arial" w:hAnsi="Arial" w:cs="Arial"/>
                <w:color w:val="000000" w:themeColor="text1"/>
                <w:sz w:val="19"/>
                <w:szCs w:val="19"/>
                <w:lang w:val="en-US"/>
              </w:rPr>
              <w:t>Mandy Schnell, Lead of Public Affairs &amp; Arts</w:t>
            </w:r>
          </w:p>
          <w:p w14:paraId="45E1DD85" w14:textId="77777777" w:rsidR="00E73585" w:rsidRPr="00E73585" w:rsidRDefault="00E73585" w:rsidP="0032224B">
            <w:pPr>
              <w:rPr>
                <w:rFonts w:ascii="Arial" w:hAnsi="Arial" w:cs="Arial"/>
                <w:color w:val="000000" w:themeColor="text1"/>
                <w:sz w:val="19"/>
                <w:szCs w:val="19"/>
                <w:lang w:val="en-US"/>
              </w:rPr>
            </w:pPr>
          </w:p>
        </w:tc>
      </w:tr>
    </w:tbl>
    <w:p w14:paraId="05DCD16B" w14:textId="4759F907" w:rsidR="004817E9" w:rsidRPr="00FC383D" w:rsidRDefault="004817E9" w:rsidP="00E73585">
      <w:pPr>
        <w:pStyle w:val="berschrift2"/>
        <w:rPr>
          <w:rFonts w:ascii="Arial" w:hAnsi="Arial" w:cs="Arial"/>
          <w:b/>
          <w:color w:val="auto"/>
          <w:sz w:val="21"/>
          <w:szCs w:val="21"/>
          <w:lang w:val="en-US"/>
        </w:rPr>
      </w:pPr>
    </w:p>
    <w:p w14:paraId="420391FB" w14:textId="77813D55" w:rsidR="00E6064E" w:rsidRPr="00E73585" w:rsidRDefault="00E73585" w:rsidP="00E73585">
      <w:pPr>
        <w:rPr>
          <w:rFonts w:ascii="Arial" w:hAnsi="Arial" w:cs="Arial"/>
          <w:sz w:val="21"/>
          <w:szCs w:val="21"/>
        </w:rPr>
      </w:pPr>
      <w:r w:rsidRPr="00E73585">
        <w:rPr>
          <w:rFonts w:ascii="Arial" w:hAnsi="Arial" w:cs="Arial"/>
          <w:b/>
          <w:sz w:val="21"/>
          <w:szCs w:val="21"/>
        </w:rPr>
        <w:t xml:space="preserve">Eröffnung: </w:t>
      </w:r>
      <w:r w:rsidR="00400F98" w:rsidRPr="00E73585">
        <w:rPr>
          <w:rFonts w:ascii="Arial" w:hAnsi="Arial" w:cs="Arial"/>
          <w:sz w:val="21"/>
          <w:szCs w:val="21"/>
        </w:rPr>
        <w:t>Stephan Krings, Leit</w:t>
      </w:r>
      <w:r w:rsidR="00956841" w:rsidRPr="00E73585">
        <w:rPr>
          <w:rFonts w:ascii="Arial" w:hAnsi="Arial" w:cs="Arial"/>
          <w:sz w:val="21"/>
          <w:szCs w:val="21"/>
        </w:rPr>
        <w:t>er</w:t>
      </w:r>
      <w:r w:rsidR="00C110CD" w:rsidRPr="00E73585">
        <w:rPr>
          <w:rFonts w:ascii="Arial" w:hAnsi="Arial" w:cs="Arial"/>
          <w:sz w:val="21"/>
          <w:szCs w:val="21"/>
        </w:rPr>
        <w:t xml:space="preserve"> des Globalen</w:t>
      </w:r>
      <w:r w:rsidR="00400F98" w:rsidRPr="00E73585">
        <w:rPr>
          <w:rFonts w:ascii="Arial" w:hAnsi="Arial" w:cs="Arial"/>
          <w:sz w:val="21"/>
          <w:szCs w:val="21"/>
        </w:rPr>
        <w:t xml:space="preserve"> Marketing</w:t>
      </w:r>
      <w:r w:rsidR="00C110CD" w:rsidRPr="00E73585">
        <w:rPr>
          <w:rFonts w:ascii="Arial" w:hAnsi="Arial" w:cs="Arial"/>
          <w:sz w:val="21"/>
          <w:szCs w:val="21"/>
        </w:rPr>
        <w:t xml:space="preserve">s und Kommunikation </w:t>
      </w:r>
      <w:r w:rsidR="00400F98" w:rsidRPr="00E73585">
        <w:rPr>
          <w:rFonts w:ascii="Arial" w:hAnsi="Arial" w:cs="Arial"/>
          <w:sz w:val="21"/>
          <w:szCs w:val="21"/>
        </w:rPr>
        <w:t>bei KWS,</w:t>
      </w:r>
      <w:r w:rsidR="007B26EF" w:rsidRPr="00E73585">
        <w:rPr>
          <w:rFonts w:ascii="Arial" w:hAnsi="Arial" w:cs="Arial"/>
          <w:sz w:val="21"/>
          <w:szCs w:val="21"/>
        </w:rPr>
        <w:t xml:space="preserve"> </w:t>
      </w:r>
      <w:r w:rsidR="00400F98" w:rsidRPr="00E73585">
        <w:rPr>
          <w:rFonts w:ascii="Arial" w:hAnsi="Arial" w:cs="Arial"/>
          <w:sz w:val="21"/>
          <w:szCs w:val="21"/>
        </w:rPr>
        <w:t xml:space="preserve">begrüßte die Teilnehmer zum </w:t>
      </w:r>
      <w:r w:rsidR="007B26EF" w:rsidRPr="00E73585">
        <w:rPr>
          <w:rFonts w:ascii="Arial" w:hAnsi="Arial" w:cs="Arial"/>
          <w:sz w:val="21"/>
          <w:szCs w:val="21"/>
        </w:rPr>
        <w:t xml:space="preserve">diesjährigen </w:t>
      </w:r>
      <w:r w:rsidR="00400F98" w:rsidRPr="00E73585">
        <w:rPr>
          <w:rFonts w:ascii="Arial" w:hAnsi="Arial" w:cs="Arial"/>
          <w:sz w:val="21"/>
          <w:szCs w:val="21"/>
        </w:rPr>
        <w:t xml:space="preserve">Dialogforum </w:t>
      </w:r>
      <w:r w:rsidR="00407E1F" w:rsidRPr="00E73585">
        <w:rPr>
          <w:rFonts w:ascii="Arial" w:hAnsi="Arial" w:cs="Arial"/>
          <w:sz w:val="21"/>
          <w:szCs w:val="21"/>
        </w:rPr>
        <w:t xml:space="preserve">im </w:t>
      </w:r>
      <w:proofErr w:type="spellStart"/>
      <w:r w:rsidR="00407E1F" w:rsidRPr="00E73585">
        <w:rPr>
          <w:rFonts w:ascii="Arial" w:hAnsi="Arial" w:cs="Arial"/>
          <w:sz w:val="21"/>
          <w:szCs w:val="21"/>
        </w:rPr>
        <w:t>Biotechnikum</w:t>
      </w:r>
      <w:proofErr w:type="spellEnd"/>
      <w:r w:rsidR="00407E1F" w:rsidRPr="00E73585">
        <w:rPr>
          <w:rFonts w:ascii="Arial" w:hAnsi="Arial" w:cs="Arial"/>
          <w:sz w:val="21"/>
          <w:szCs w:val="21"/>
        </w:rPr>
        <w:t>, auf dem Firmengelände</w:t>
      </w:r>
      <w:r w:rsidR="007B26EF" w:rsidRPr="00E73585">
        <w:rPr>
          <w:rFonts w:ascii="Arial" w:hAnsi="Arial" w:cs="Arial"/>
          <w:sz w:val="21"/>
          <w:szCs w:val="21"/>
        </w:rPr>
        <w:t xml:space="preserve"> der KWS</w:t>
      </w:r>
      <w:r w:rsidR="00400F98" w:rsidRPr="00E73585">
        <w:rPr>
          <w:rFonts w:ascii="Arial" w:hAnsi="Arial" w:cs="Arial"/>
          <w:sz w:val="21"/>
          <w:szCs w:val="21"/>
        </w:rPr>
        <w:t xml:space="preserve"> in Einbeck</w:t>
      </w:r>
      <w:r w:rsidR="007B26EF" w:rsidRPr="00E73585">
        <w:rPr>
          <w:rFonts w:ascii="Arial" w:hAnsi="Arial" w:cs="Arial"/>
          <w:sz w:val="21"/>
          <w:szCs w:val="21"/>
        </w:rPr>
        <w:t>, ganz herzlich und lud zu einem lebendigen Dialog</w:t>
      </w:r>
      <w:r w:rsidR="00CE4AD7" w:rsidRPr="00E73585">
        <w:rPr>
          <w:rFonts w:ascii="Arial" w:hAnsi="Arial" w:cs="Arial"/>
          <w:sz w:val="21"/>
          <w:szCs w:val="21"/>
        </w:rPr>
        <w:t xml:space="preserve"> </w:t>
      </w:r>
      <w:r w:rsidR="007B26EF" w:rsidRPr="00E73585">
        <w:rPr>
          <w:rFonts w:ascii="Arial" w:hAnsi="Arial" w:cs="Arial"/>
          <w:sz w:val="21"/>
          <w:szCs w:val="21"/>
        </w:rPr>
        <w:t>ein</w:t>
      </w:r>
      <w:r w:rsidR="00400F98" w:rsidRPr="00E73585">
        <w:rPr>
          <w:rFonts w:ascii="Arial" w:hAnsi="Arial" w:cs="Arial"/>
          <w:sz w:val="21"/>
          <w:szCs w:val="21"/>
        </w:rPr>
        <w:t xml:space="preserve">. </w:t>
      </w:r>
    </w:p>
    <w:p w14:paraId="01548346" w14:textId="77777777" w:rsidR="00956841" w:rsidRPr="00E73585" w:rsidRDefault="00956841" w:rsidP="00407E1F">
      <w:pPr>
        <w:autoSpaceDE w:val="0"/>
        <w:autoSpaceDN w:val="0"/>
        <w:adjustRightInd w:val="0"/>
        <w:spacing w:after="0" w:line="240" w:lineRule="auto"/>
        <w:rPr>
          <w:rFonts w:ascii="Arial" w:hAnsi="Arial" w:cs="Arial"/>
          <w:sz w:val="21"/>
          <w:szCs w:val="21"/>
        </w:rPr>
      </w:pPr>
    </w:p>
    <w:p w14:paraId="0DC62958" w14:textId="4FC73D34" w:rsidR="00400F98" w:rsidRPr="00E73585" w:rsidRDefault="00E73585" w:rsidP="00C110CD">
      <w:pPr>
        <w:pStyle w:val="TopHeadline"/>
        <w:rPr>
          <w:rFonts w:ascii="Arial" w:hAnsi="Arial" w:cs="Arial"/>
          <w:color w:val="ED7D31" w:themeColor="accent2"/>
          <w:szCs w:val="21"/>
        </w:rPr>
      </w:pPr>
      <w:r w:rsidRPr="00E73585">
        <w:rPr>
          <w:rFonts w:ascii="Arial" w:hAnsi="Arial" w:cs="Arial"/>
          <w:color w:val="ED7D31" w:themeColor="accent2"/>
          <w:szCs w:val="21"/>
        </w:rPr>
        <w:t xml:space="preserve">TOP 1: </w:t>
      </w:r>
      <w:r w:rsidR="0088655A" w:rsidRPr="00E73585">
        <w:rPr>
          <w:rFonts w:ascii="Arial" w:hAnsi="Arial" w:cs="Arial"/>
          <w:color w:val="ED7D31" w:themeColor="accent2"/>
          <w:szCs w:val="21"/>
        </w:rPr>
        <w:t>Geschäftsentwicklung der KWS im GJ 201</w:t>
      </w:r>
      <w:r w:rsidR="004817E9" w:rsidRPr="00E73585">
        <w:rPr>
          <w:rFonts w:ascii="Arial" w:hAnsi="Arial" w:cs="Arial"/>
          <w:color w:val="ED7D31" w:themeColor="accent2"/>
          <w:szCs w:val="21"/>
        </w:rPr>
        <w:t>7</w:t>
      </w:r>
      <w:r w:rsidR="0088655A" w:rsidRPr="00E73585">
        <w:rPr>
          <w:rFonts w:ascii="Arial" w:hAnsi="Arial" w:cs="Arial"/>
          <w:color w:val="ED7D31" w:themeColor="accent2"/>
          <w:szCs w:val="21"/>
        </w:rPr>
        <w:t>/1</w:t>
      </w:r>
      <w:r w:rsidR="004817E9" w:rsidRPr="00E73585">
        <w:rPr>
          <w:rFonts w:ascii="Arial" w:hAnsi="Arial" w:cs="Arial"/>
          <w:color w:val="ED7D31" w:themeColor="accent2"/>
          <w:szCs w:val="21"/>
        </w:rPr>
        <w:t>8</w:t>
      </w:r>
      <w:r w:rsidR="0088655A" w:rsidRPr="00E73585">
        <w:rPr>
          <w:rFonts w:ascii="Arial" w:hAnsi="Arial" w:cs="Arial"/>
          <w:color w:val="ED7D31" w:themeColor="accent2"/>
          <w:szCs w:val="21"/>
        </w:rPr>
        <w:t xml:space="preserve"> und Ausblick</w:t>
      </w:r>
      <w:r w:rsidR="004817E9" w:rsidRPr="00E73585">
        <w:rPr>
          <w:rFonts w:ascii="Arial" w:hAnsi="Arial" w:cs="Arial"/>
          <w:color w:val="ED7D31" w:themeColor="accent2"/>
          <w:szCs w:val="21"/>
        </w:rPr>
        <w:t xml:space="preserve"> Konsolidierung der Branche // Unabhängigkeit der KWS</w:t>
      </w:r>
    </w:p>
    <w:p w14:paraId="4D0E9E11" w14:textId="0932CB87" w:rsidR="0078405A" w:rsidRDefault="00D14C5C" w:rsidP="00E6064E">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Peter Hofmann</w:t>
      </w:r>
      <w:r w:rsidR="00407E1F" w:rsidRPr="00E73585">
        <w:rPr>
          <w:rFonts w:ascii="Arial" w:hAnsi="Arial" w:cs="Arial"/>
          <w:sz w:val="21"/>
          <w:szCs w:val="21"/>
        </w:rPr>
        <w:t>, Vorstandsmitglied der KWS SAAT SE,</w:t>
      </w:r>
      <w:r w:rsidRPr="00E73585">
        <w:rPr>
          <w:rFonts w:ascii="Arial" w:hAnsi="Arial" w:cs="Arial"/>
          <w:sz w:val="21"/>
          <w:szCs w:val="21"/>
        </w:rPr>
        <w:t xml:space="preserve"> </w:t>
      </w:r>
      <w:r w:rsidR="00C110CD" w:rsidRPr="00E73585">
        <w:rPr>
          <w:rFonts w:ascii="Arial" w:hAnsi="Arial" w:cs="Arial"/>
          <w:sz w:val="21"/>
          <w:szCs w:val="21"/>
        </w:rPr>
        <w:t>begann mit einer kurzen Einführung in</w:t>
      </w:r>
      <w:r w:rsidR="00E6064E" w:rsidRPr="00E73585">
        <w:rPr>
          <w:rFonts w:ascii="Arial" w:hAnsi="Arial" w:cs="Arial"/>
          <w:sz w:val="21"/>
          <w:szCs w:val="21"/>
        </w:rPr>
        <w:t xml:space="preserve"> die Grundstrukturen des</w:t>
      </w:r>
      <w:r w:rsidR="00C110CD" w:rsidRPr="00E73585">
        <w:rPr>
          <w:rFonts w:ascii="Arial" w:hAnsi="Arial" w:cs="Arial"/>
          <w:sz w:val="21"/>
          <w:szCs w:val="21"/>
        </w:rPr>
        <w:t xml:space="preserve"> Unternehmen</w:t>
      </w:r>
      <w:r w:rsidR="00E6064E" w:rsidRPr="00E73585">
        <w:rPr>
          <w:rFonts w:ascii="Arial" w:hAnsi="Arial" w:cs="Arial"/>
          <w:sz w:val="21"/>
          <w:szCs w:val="21"/>
        </w:rPr>
        <w:t>s</w:t>
      </w:r>
      <w:r w:rsidR="00C110CD" w:rsidRPr="00E73585">
        <w:rPr>
          <w:rFonts w:ascii="Arial" w:hAnsi="Arial" w:cs="Arial"/>
          <w:sz w:val="21"/>
          <w:szCs w:val="21"/>
        </w:rPr>
        <w:t>. Dabei stellt</w:t>
      </w:r>
      <w:r w:rsidR="00E6064E" w:rsidRPr="00E73585">
        <w:rPr>
          <w:rFonts w:ascii="Arial" w:hAnsi="Arial" w:cs="Arial"/>
          <w:sz w:val="21"/>
          <w:szCs w:val="21"/>
        </w:rPr>
        <w:t>e</w:t>
      </w:r>
      <w:r w:rsidR="00C110CD" w:rsidRPr="00E73585">
        <w:rPr>
          <w:rFonts w:ascii="Arial" w:hAnsi="Arial" w:cs="Arial"/>
          <w:sz w:val="21"/>
          <w:szCs w:val="21"/>
        </w:rPr>
        <w:t xml:space="preserve"> dieser die maßgeblichen Geschäftsprozesse</w:t>
      </w:r>
      <w:r w:rsidR="00C744F4" w:rsidRPr="00E73585">
        <w:rPr>
          <w:rFonts w:ascii="Arial" w:hAnsi="Arial" w:cs="Arial"/>
          <w:sz w:val="21"/>
          <w:szCs w:val="21"/>
        </w:rPr>
        <w:t xml:space="preserve">, welche </w:t>
      </w:r>
      <w:r w:rsidR="00E74B00" w:rsidRPr="00E73585">
        <w:rPr>
          <w:rFonts w:ascii="Arial" w:hAnsi="Arial" w:cs="Arial"/>
          <w:sz w:val="21"/>
          <w:szCs w:val="21"/>
        </w:rPr>
        <w:t>F&amp;E</w:t>
      </w:r>
      <w:r w:rsidR="00C744F4" w:rsidRPr="00E73585">
        <w:rPr>
          <w:rFonts w:ascii="Arial" w:hAnsi="Arial" w:cs="Arial"/>
          <w:sz w:val="21"/>
          <w:szCs w:val="21"/>
        </w:rPr>
        <w:t xml:space="preserve">, Produktion sowie Beratung umfassen, in den Vordergrund. </w:t>
      </w:r>
      <w:r w:rsidR="00E6064E" w:rsidRPr="00E73585">
        <w:rPr>
          <w:rFonts w:ascii="Arial" w:hAnsi="Arial" w:cs="Arial"/>
          <w:sz w:val="21"/>
          <w:szCs w:val="21"/>
        </w:rPr>
        <w:t xml:space="preserve">Er </w:t>
      </w:r>
      <w:r w:rsidR="002A2F47" w:rsidRPr="00E73585">
        <w:rPr>
          <w:rFonts w:ascii="Arial" w:hAnsi="Arial" w:cs="Arial"/>
          <w:sz w:val="21"/>
          <w:szCs w:val="21"/>
        </w:rPr>
        <w:t>betonte</w:t>
      </w:r>
      <w:r w:rsidR="00E6064E" w:rsidRPr="00E73585">
        <w:rPr>
          <w:rFonts w:ascii="Arial" w:hAnsi="Arial" w:cs="Arial"/>
          <w:sz w:val="21"/>
          <w:szCs w:val="21"/>
        </w:rPr>
        <w:t xml:space="preserve"> die i</w:t>
      </w:r>
      <w:r w:rsidR="00C744F4" w:rsidRPr="00E73585">
        <w:rPr>
          <w:rFonts w:ascii="Arial" w:hAnsi="Arial" w:cs="Arial"/>
          <w:sz w:val="21"/>
          <w:szCs w:val="21"/>
        </w:rPr>
        <w:t>m Vergleich zum weltweiten Saatgutmarkt</w:t>
      </w:r>
      <w:r w:rsidR="00E6064E" w:rsidRPr="00E73585">
        <w:rPr>
          <w:rFonts w:ascii="Arial" w:hAnsi="Arial" w:cs="Arial"/>
          <w:sz w:val="21"/>
          <w:szCs w:val="21"/>
        </w:rPr>
        <w:t xml:space="preserve"> mit einem</w:t>
      </w:r>
      <w:r w:rsidR="00C744F4" w:rsidRPr="00E73585">
        <w:rPr>
          <w:rFonts w:ascii="Arial" w:hAnsi="Arial" w:cs="Arial"/>
          <w:sz w:val="21"/>
          <w:szCs w:val="21"/>
        </w:rPr>
        <w:t xml:space="preserve"> </w:t>
      </w:r>
      <w:r w:rsidR="00E6064E" w:rsidRPr="00E73585">
        <w:rPr>
          <w:rFonts w:ascii="Arial" w:hAnsi="Arial" w:cs="Arial"/>
          <w:sz w:val="21"/>
          <w:szCs w:val="21"/>
        </w:rPr>
        <w:t>jährlichen</w:t>
      </w:r>
      <w:r w:rsidR="00A41FDA" w:rsidRPr="00E73585">
        <w:rPr>
          <w:rFonts w:ascii="Arial" w:hAnsi="Arial" w:cs="Arial"/>
          <w:sz w:val="21"/>
          <w:szCs w:val="21"/>
        </w:rPr>
        <w:t xml:space="preserve"> Umsatzwachstum von 8,2%</w:t>
      </w:r>
      <w:r w:rsidR="00C744F4" w:rsidRPr="00E73585">
        <w:rPr>
          <w:rFonts w:ascii="Arial" w:hAnsi="Arial" w:cs="Arial"/>
          <w:sz w:val="21"/>
          <w:szCs w:val="21"/>
        </w:rPr>
        <w:t xml:space="preserve"> </w:t>
      </w:r>
      <w:r w:rsidR="00E6064E" w:rsidRPr="00E73585">
        <w:rPr>
          <w:rFonts w:ascii="Arial" w:hAnsi="Arial" w:cs="Arial"/>
          <w:sz w:val="21"/>
          <w:szCs w:val="21"/>
        </w:rPr>
        <w:t xml:space="preserve">starke Wachstumsrate </w:t>
      </w:r>
      <w:r w:rsidR="002A2F47" w:rsidRPr="00E73585">
        <w:rPr>
          <w:rFonts w:ascii="Arial" w:hAnsi="Arial" w:cs="Arial"/>
          <w:sz w:val="21"/>
          <w:szCs w:val="21"/>
        </w:rPr>
        <w:t>der</w:t>
      </w:r>
      <w:r w:rsidR="00C744F4" w:rsidRPr="00E73585">
        <w:rPr>
          <w:rFonts w:ascii="Arial" w:hAnsi="Arial" w:cs="Arial"/>
          <w:sz w:val="21"/>
          <w:szCs w:val="21"/>
        </w:rPr>
        <w:t xml:space="preserve"> KWS </w:t>
      </w:r>
      <w:r w:rsidR="00E6064E" w:rsidRPr="00E73585">
        <w:rPr>
          <w:rFonts w:ascii="Arial" w:hAnsi="Arial" w:cs="Arial"/>
          <w:sz w:val="21"/>
          <w:szCs w:val="21"/>
        </w:rPr>
        <w:t>von</w:t>
      </w:r>
      <w:r w:rsidR="00C744F4" w:rsidRPr="00E73585">
        <w:rPr>
          <w:rFonts w:ascii="Arial" w:hAnsi="Arial" w:cs="Arial"/>
          <w:sz w:val="21"/>
          <w:szCs w:val="21"/>
        </w:rPr>
        <w:t xml:space="preserve"> 10%</w:t>
      </w:r>
      <w:r w:rsidR="00593DE0" w:rsidRPr="00E73585">
        <w:rPr>
          <w:rFonts w:ascii="Arial" w:hAnsi="Arial" w:cs="Arial"/>
          <w:sz w:val="21"/>
          <w:szCs w:val="21"/>
        </w:rPr>
        <w:t xml:space="preserve">. </w:t>
      </w:r>
      <w:r w:rsidR="002A2F47" w:rsidRPr="00E73585">
        <w:rPr>
          <w:rFonts w:ascii="Arial" w:hAnsi="Arial" w:cs="Arial"/>
          <w:sz w:val="21"/>
          <w:szCs w:val="21"/>
        </w:rPr>
        <w:t xml:space="preserve">Trotz großer Veränderungen im Wettbewerbsumfeld verteidigt KWS den vierten Platz im globalen Umsatzranking. </w:t>
      </w:r>
      <w:r w:rsidR="00D55DD2" w:rsidRPr="00E73585">
        <w:rPr>
          <w:rFonts w:ascii="Arial" w:hAnsi="Arial" w:cs="Arial"/>
          <w:sz w:val="21"/>
          <w:szCs w:val="21"/>
        </w:rPr>
        <w:t>Im Vergleich zu</w:t>
      </w:r>
      <w:r w:rsidR="00E73585">
        <w:rPr>
          <w:rFonts w:ascii="Arial" w:hAnsi="Arial" w:cs="Arial"/>
          <w:sz w:val="21"/>
          <w:szCs w:val="21"/>
        </w:rPr>
        <w:t xml:space="preserve"> den Mittbewerbern</w:t>
      </w:r>
      <w:r w:rsidR="00D55DD2" w:rsidRPr="00E73585">
        <w:rPr>
          <w:rFonts w:ascii="Arial" w:hAnsi="Arial" w:cs="Arial"/>
          <w:sz w:val="21"/>
          <w:szCs w:val="21"/>
        </w:rPr>
        <w:t xml:space="preserve"> </w:t>
      </w:r>
      <w:r w:rsidR="00E73585">
        <w:rPr>
          <w:rFonts w:ascii="Arial" w:hAnsi="Arial" w:cs="Arial"/>
          <w:sz w:val="21"/>
          <w:szCs w:val="21"/>
        </w:rPr>
        <w:t>hat</w:t>
      </w:r>
      <w:r w:rsidR="005447EB" w:rsidRPr="00E73585">
        <w:rPr>
          <w:rFonts w:ascii="Arial" w:hAnsi="Arial" w:cs="Arial"/>
          <w:sz w:val="21"/>
          <w:szCs w:val="21"/>
        </w:rPr>
        <w:t xml:space="preserve"> KWS kein</w:t>
      </w:r>
      <w:r w:rsidR="00E73585">
        <w:rPr>
          <w:rFonts w:ascii="Arial" w:hAnsi="Arial" w:cs="Arial"/>
          <w:sz w:val="21"/>
          <w:szCs w:val="21"/>
        </w:rPr>
        <w:t xml:space="preserve">e </w:t>
      </w:r>
      <w:r w:rsidR="005447EB" w:rsidRPr="00E73585">
        <w:rPr>
          <w:rFonts w:ascii="Arial" w:hAnsi="Arial" w:cs="Arial"/>
          <w:sz w:val="21"/>
          <w:szCs w:val="21"/>
        </w:rPr>
        <w:t>Pflanzenschutzmittel</w:t>
      </w:r>
      <w:r w:rsidR="00E73585">
        <w:rPr>
          <w:rFonts w:ascii="Arial" w:hAnsi="Arial" w:cs="Arial"/>
          <w:sz w:val="21"/>
          <w:szCs w:val="21"/>
        </w:rPr>
        <w:t xml:space="preserve"> im Portfolio</w:t>
      </w:r>
      <w:r w:rsidR="005447EB" w:rsidRPr="00E73585">
        <w:rPr>
          <w:rFonts w:ascii="Arial" w:hAnsi="Arial" w:cs="Arial"/>
          <w:sz w:val="21"/>
          <w:szCs w:val="21"/>
        </w:rPr>
        <w:t xml:space="preserve">, sondern setzt </w:t>
      </w:r>
      <w:r w:rsidR="00E73585">
        <w:rPr>
          <w:rFonts w:ascii="Arial" w:hAnsi="Arial" w:cs="Arial"/>
          <w:sz w:val="21"/>
          <w:szCs w:val="21"/>
        </w:rPr>
        <w:t xml:space="preserve">in der Produktpalette </w:t>
      </w:r>
      <w:r w:rsidR="005447EB" w:rsidRPr="00E73585">
        <w:rPr>
          <w:rFonts w:ascii="Arial" w:hAnsi="Arial" w:cs="Arial"/>
          <w:sz w:val="21"/>
          <w:szCs w:val="21"/>
        </w:rPr>
        <w:t>auf</w:t>
      </w:r>
      <w:r w:rsidR="00E73585">
        <w:rPr>
          <w:rFonts w:ascii="Arial" w:hAnsi="Arial" w:cs="Arial"/>
          <w:sz w:val="21"/>
          <w:szCs w:val="21"/>
        </w:rPr>
        <w:t xml:space="preserve"> </w:t>
      </w:r>
      <w:r w:rsidR="00D55DD2" w:rsidRPr="00E73585">
        <w:rPr>
          <w:rFonts w:ascii="Arial" w:hAnsi="Arial" w:cs="Arial"/>
          <w:sz w:val="21"/>
          <w:szCs w:val="21"/>
        </w:rPr>
        <w:t>hochspezialisierte landwirtschaftliche Kulturarten</w:t>
      </w:r>
      <w:r w:rsidR="005447EB" w:rsidRPr="00E73585">
        <w:rPr>
          <w:rFonts w:ascii="Arial" w:hAnsi="Arial" w:cs="Arial"/>
          <w:sz w:val="21"/>
          <w:szCs w:val="21"/>
        </w:rPr>
        <w:t xml:space="preserve">, </w:t>
      </w:r>
      <w:r w:rsidR="00E73585">
        <w:rPr>
          <w:rFonts w:ascii="Arial" w:hAnsi="Arial" w:cs="Arial"/>
          <w:sz w:val="21"/>
          <w:szCs w:val="21"/>
        </w:rPr>
        <w:t xml:space="preserve">welches </w:t>
      </w:r>
      <w:r w:rsidR="00D55DD2" w:rsidRPr="00E73585">
        <w:rPr>
          <w:rFonts w:ascii="Arial" w:hAnsi="Arial" w:cs="Arial"/>
          <w:sz w:val="21"/>
          <w:szCs w:val="21"/>
        </w:rPr>
        <w:t>10 der 12 wichtigsten Kulturpflanzen</w:t>
      </w:r>
      <w:r w:rsidR="005447EB" w:rsidRPr="00E73585">
        <w:rPr>
          <w:rFonts w:ascii="Arial" w:hAnsi="Arial" w:cs="Arial"/>
          <w:sz w:val="21"/>
          <w:szCs w:val="21"/>
        </w:rPr>
        <w:t xml:space="preserve"> </w:t>
      </w:r>
      <w:r w:rsidR="00E73585">
        <w:rPr>
          <w:rFonts w:ascii="Arial" w:hAnsi="Arial" w:cs="Arial"/>
          <w:sz w:val="21"/>
          <w:szCs w:val="21"/>
        </w:rPr>
        <w:t xml:space="preserve">umfasst plus </w:t>
      </w:r>
      <w:r w:rsidR="005447EB" w:rsidRPr="00E73585">
        <w:rPr>
          <w:rFonts w:ascii="Arial" w:hAnsi="Arial" w:cs="Arial"/>
          <w:sz w:val="21"/>
          <w:szCs w:val="21"/>
        </w:rPr>
        <w:t>eine</w:t>
      </w:r>
      <w:r w:rsidRPr="00E73585">
        <w:rPr>
          <w:rFonts w:ascii="Arial" w:hAnsi="Arial" w:cs="Arial"/>
          <w:sz w:val="21"/>
          <w:szCs w:val="21"/>
        </w:rPr>
        <w:t xml:space="preserve"> umfassende</w:t>
      </w:r>
      <w:r w:rsidR="00D55DD2" w:rsidRPr="00E73585">
        <w:rPr>
          <w:rFonts w:ascii="Arial" w:hAnsi="Arial" w:cs="Arial"/>
          <w:sz w:val="21"/>
          <w:szCs w:val="21"/>
        </w:rPr>
        <w:t xml:space="preserve"> B</w:t>
      </w:r>
      <w:r w:rsidRPr="00E73585">
        <w:rPr>
          <w:rFonts w:ascii="Arial" w:hAnsi="Arial" w:cs="Arial"/>
          <w:sz w:val="21"/>
          <w:szCs w:val="21"/>
        </w:rPr>
        <w:t xml:space="preserve">eratung </w:t>
      </w:r>
      <w:r w:rsidR="005447EB" w:rsidRPr="00E73585">
        <w:rPr>
          <w:rFonts w:ascii="Arial" w:hAnsi="Arial" w:cs="Arial"/>
          <w:sz w:val="21"/>
          <w:szCs w:val="21"/>
        </w:rPr>
        <w:t>für</w:t>
      </w:r>
      <w:r w:rsidRPr="00E73585">
        <w:rPr>
          <w:rFonts w:ascii="Arial" w:hAnsi="Arial" w:cs="Arial"/>
          <w:sz w:val="21"/>
          <w:szCs w:val="21"/>
        </w:rPr>
        <w:t xml:space="preserve"> </w:t>
      </w:r>
      <w:r w:rsidR="00D55DD2" w:rsidRPr="00E73585">
        <w:rPr>
          <w:rFonts w:ascii="Arial" w:hAnsi="Arial" w:cs="Arial"/>
          <w:sz w:val="21"/>
          <w:szCs w:val="21"/>
        </w:rPr>
        <w:t>Landwirte.</w:t>
      </w:r>
      <w:r w:rsidRPr="00E73585">
        <w:rPr>
          <w:rFonts w:ascii="Arial" w:hAnsi="Arial" w:cs="Arial"/>
          <w:sz w:val="21"/>
          <w:szCs w:val="21"/>
        </w:rPr>
        <w:t xml:space="preserve"> </w:t>
      </w:r>
      <w:r w:rsidR="005447EB" w:rsidRPr="00E73585">
        <w:rPr>
          <w:rFonts w:ascii="Arial" w:hAnsi="Arial" w:cs="Arial"/>
          <w:sz w:val="21"/>
          <w:szCs w:val="21"/>
        </w:rPr>
        <w:t xml:space="preserve">Im Anschluss ging Herr Hofmann noch auf die Geschäftsentwicklung der drei Hauptsegmente der KWS ein – Zuckerrübe, Mais und Getreide. </w:t>
      </w:r>
      <w:r w:rsidR="00EB4AC5">
        <w:rPr>
          <w:rFonts w:ascii="Arial" w:hAnsi="Arial" w:cs="Arial"/>
          <w:sz w:val="21"/>
          <w:szCs w:val="21"/>
        </w:rPr>
        <w:t>Im</w:t>
      </w:r>
      <w:r w:rsidR="00AD18D0" w:rsidRPr="00E73585">
        <w:rPr>
          <w:rFonts w:ascii="Arial" w:hAnsi="Arial" w:cs="Arial"/>
          <w:sz w:val="21"/>
          <w:szCs w:val="21"/>
        </w:rPr>
        <w:t xml:space="preserve"> Segment Zuckerrübe bleibt KWS Weltmarktführer</w:t>
      </w:r>
      <w:r w:rsidR="00EB4AC5">
        <w:rPr>
          <w:rFonts w:ascii="Arial" w:hAnsi="Arial" w:cs="Arial"/>
          <w:sz w:val="21"/>
          <w:szCs w:val="21"/>
        </w:rPr>
        <w:t xml:space="preserve">; </w:t>
      </w:r>
      <w:r w:rsidR="00AD18D0" w:rsidRPr="00E73585">
        <w:rPr>
          <w:rFonts w:ascii="Arial" w:hAnsi="Arial" w:cs="Arial"/>
          <w:sz w:val="21"/>
          <w:szCs w:val="21"/>
        </w:rPr>
        <w:t>im Getreide gab es einen deutlichen Sprung im Umsatz, während das Segment Mais die gesetzten Ziele aufgrund der Sortenumstellung in Südamerika nicht erreich</w:t>
      </w:r>
      <w:r w:rsidR="00EB4AC5">
        <w:rPr>
          <w:rFonts w:ascii="Arial" w:hAnsi="Arial" w:cs="Arial"/>
          <w:sz w:val="21"/>
          <w:szCs w:val="21"/>
        </w:rPr>
        <w:t>en konnte</w:t>
      </w:r>
      <w:r w:rsidR="00AD18D0" w:rsidRPr="00E73585">
        <w:rPr>
          <w:rFonts w:ascii="Arial" w:hAnsi="Arial" w:cs="Arial"/>
          <w:sz w:val="21"/>
          <w:szCs w:val="21"/>
        </w:rPr>
        <w:t>.</w:t>
      </w:r>
    </w:p>
    <w:p w14:paraId="7CB6B3BC" w14:textId="77777777" w:rsidR="00EB4AC5" w:rsidRPr="00E73585" w:rsidRDefault="00EB4AC5" w:rsidP="00E6064E">
      <w:pPr>
        <w:autoSpaceDE w:val="0"/>
        <w:autoSpaceDN w:val="0"/>
        <w:adjustRightInd w:val="0"/>
        <w:spacing w:after="0" w:line="240" w:lineRule="auto"/>
        <w:rPr>
          <w:rFonts w:ascii="Arial" w:hAnsi="Arial" w:cs="Arial"/>
          <w:sz w:val="21"/>
          <w:szCs w:val="21"/>
        </w:rPr>
      </w:pPr>
    </w:p>
    <w:p w14:paraId="058F0A7F" w14:textId="77777777" w:rsidR="00EB4AC5" w:rsidRDefault="00956841" w:rsidP="00D14C5C">
      <w:pPr>
        <w:rPr>
          <w:rFonts w:ascii="Arial" w:hAnsi="Arial" w:cs="Arial"/>
          <w:sz w:val="21"/>
          <w:szCs w:val="21"/>
        </w:rPr>
      </w:pPr>
      <w:r w:rsidRPr="00E73585">
        <w:rPr>
          <w:rFonts w:ascii="Arial" w:hAnsi="Arial" w:cs="Arial"/>
          <w:sz w:val="21"/>
          <w:szCs w:val="21"/>
        </w:rPr>
        <w:t>Schließlich gab Herr Hoffmann</w:t>
      </w:r>
      <w:r w:rsidR="00BB5405" w:rsidRPr="00E73585">
        <w:rPr>
          <w:rFonts w:ascii="Arial" w:hAnsi="Arial" w:cs="Arial"/>
          <w:sz w:val="21"/>
          <w:szCs w:val="21"/>
        </w:rPr>
        <w:t xml:space="preserve"> eine Prognose für das laufende Geschäftsjahr. </w:t>
      </w:r>
      <w:r w:rsidR="00EB4AC5">
        <w:rPr>
          <w:rFonts w:ascii="Arial" w:hAnsi="Arial" w:cs="Arial"/>
          <w:sz w:val="21"/>
          <w:szCs w:val="21"/>
        </w:rPr>
        <w:t>Es</w:t>
      </w:r>
      <w:r w:rsidR="00BB5405" w:rsidRPr="00E73585">
        <w:rPr>
          <w:rFonts w:ascii="Arial" w:hAnsi="Arial" w:cs="Arial"/>
          <w:sz w:val="21"/>
          <w:szCs w:val="21"/>
        </w:rPr>
        <w:t xml:space="preserve"> wird ein leichter Umsatzanstieg</w:t>
      </w:r>
      <w:r w:rsidR="00720082" w:rsidRPr="00E73585">
        <w:rPr>
          <w:rFonts w:ascii="Arial" w:hAnsi="Arial" w:cs="Arial"/>
          <w:sz w:val="21"/>
          <w:szCs w:val="21"/>
        </w:rPr>
        <w:t xml:space="preserve"> erwartet mit einem EBIT von 10-12% </w:t>
      </w:r>
      <w:r w:rsidR="00EB4AC5">
        <w:rPr>
          <w:rFonts w:ascii="Arial" w:hAnsi="Arial" w:cs="Arial"/>
          <w:sz w:val="21"/>
          <w:szCs w:val="21"/>
        </w:rPr>
        <w:t>sowie In</w:t>
      </w:r>
      <w:r w:rsidR="00720082" w:rsidRPr="00E73585">
        <w:rPr>
          <w:rFonts w:ascii="Arial" w:hAnsi="Arial" w:cs="Arial"/>
          <w:sz w:val="21"/>
          <w:szCs w:val="21"/>
        </w:rPr>
        <w:t xml:space="preserve">vestitionen in Forschung und Entwicklung von </w:t>
      </w:r>
      <w:r w:rsidR="00EB4AC5">
        <w:rPr>
          <w:rFonts w:ascii="Arial" w:hAnsi="Arial" w:cs="Arial"/>
          <w:sz w:val="21"/>
          <w:szCs w:val="21"/>
        </w:rPr>
        <w:t>mehr als 18</w:t>
      </w:r>
      <w:r w:rsidR="00720082" w:rsidRPr="00E73585">
        <w:rPr>
          <w:rFonts w:ascii="Arial" w:hAnsi="Arial" w:cs="Arial"/>
          <w:sz w:val="21"/>
          <w:szCs w:val="21"/>
        </w:rPr>
        <w:t>%</w:t>
      </w:r>
      <w:r w:rsidR="00EB4AC5">
        <w:rPr>
          <w:rFonts w:ascii="Arial" w:hAnsi="Arial" w:cs="Arial"/>
          <w:sz w:val="21"/>
          <w:szCs w:val="21"/>
        </w:rPr>
        <w:t xml:space="preserve"> vom Umsatz</w:t>
      </w:r>
      <w:r w:rsidR="00720082" w:rsidRPr="00E73585">
        <w:rPr>
          <w:rFonts w:ascii="Arial" w:hAnsi="Arial" w:cs="Arial"/>
          <w:sz w:val="21"/>
          <w:szCs w:val="21"/>
        </w:rPr>
        <w:t xml:space="preserve">. Das erwartete Wachstum </w:t>
      </w:r>
      <w:r w:rsidR="00EB4AC5">
        <w:rPr>
          <w:rFonts w:ascii="Arial" w:hAnsi="Arial" w:cs="Arial"/>
          <w:sz w:val="21"/>
          <w:szCs w:val="21"/>
        </w:rPr>
        <w:t xml:space="preserve">zeigt in drei Bereichen: </w:t>
      </w:r>
      <w:r w:rsidR="00720082" w:rsidRPr="00E73585">
        <w:rPr>
          <w:rFonts w:ascii="Arial" w:hAnsi="Arial" w:cs="Arial"/>
          <w:sz w:val="21"/>
          <w:szCs w:val="21"/>
        </w:rPr>
        <w:t xml:space="preserve">Optimierung der Strukturen und Prozesse durch </w:t>
      </w:r>
      <w:r w:rsidR="00EB4AC5">
        <w:rPr>
          <w:rFonts w:ascii="Arial" w:hAnsi="Arial" w:cs="Arial"/>
          <w:sz w:val="21"/>
          <w:szCs w:val="21"/>
        </w:rPr>
        <w:t xml:space="preserve">das Organisationsprojekt </w:t>
      </w:r>
      <w:proofErr w:type="spellStart"/>
      <w:r w:rsidR="00720082" w:rsidRPr="00E73585">
        <w:rPr>
          <w:rFonts w:ascii="Arial" w:hAnsi="Arial" w:cs="Arial"/>
          <w:sz w:val="21"/>
          <w:szCs w:val="21"/>
        </w:rPr>
        <w:t>Oneglobe</w:t>
      </w:r>
      <w:proofErr w:type="spellEnd"/>
      <w:r w:rsidR="00EB4AC5">
        <w:rPr>
          <w:rFonts w:ascii="Arial" w:hAnsi="Arial" w:cs="Arial"/>
          <w:sz w:val="21"/>
          <w:szCs w:val="21"/>
        </w:rPr>
        <w:t>, den Wechsel in der</w:t>
      </w:r>
      <w:r w:rsidR="00D763D8" w:rsidRPr="00E73585">
        <w:rPr>
          <w:rFonts w:ascii="Arial" w:hAnsi="Arial" w:cs="Arial"/>
          <w:sz w:val="21"/>
          <w:szCs w:val="21"/>
        </w:rPr>
        <w:t xml:space="preserve"> Rechtsform </w:t>
      </w:r>
      <w:r w:rsidR="00EB4AC5">
        <w:rPr>
          <w:rFonts w:ascii="Arial" w:hAnsi="Arial" w:cs="Arial"/>
          <w:sz w:val="21"/>
          <w:szCs w:val="21"/>
        </w:rPr>
        <w:t xml:space="preserve">von der SE zur </w:t>
      </w:r>
      <w:r w:rsidR="00EB4AC5" w:rsidRPr="00E73585">
        <w:rPr>
          <w:rFonts w:ascii="Arial" w:hAnsi="Arial" w:cs="Arial"/>
          <w:sz w:val="21"/>
          <w:szCs w:val="21"/>
        </w:rPr>
        <w:t xml:space="preserve">KGaA </w:t>
      </w:r>
      <w:r w:rsidR="00EB4AC5">
        <w:rPr>
          <w:rFonts w:ascii="Arial" w:hAnsi="Arial" w:cs="Arial"/>
          <w:sz w:val="21"/>
          <w:szCs w:val="21"/>
        </w:rPr>
        <w:t xml:space="preserve">sowie in der </w:t>
      </w:r>
      <w:r w:rsidR="00EB4AC5" w:rsidRPr="00E73585">
        <w:rPr>
          <w:rFonts w:ascii="Arial" w:hAnsi="Arial" w:cs="Arial"/>
          <w:sz w:val="21"/>
          <w:szCs w:val="21"/>
        </w:rPr>
        <w:t>Erweiterung des Vorstands</w:t>
      </w:r>
      <w:r w:rsidR="00EB4AC5">
        <w:rPr>
          <w:rFonts w:ascii="Arial" w:hAnsi="Arial" w:cs="Arial"/>
          <w:sz w:val="21"/>
          <w:szCs w:val="21"/>
        </w:rPr>
        <w:t xml:space="preserve"> durch </w:t>
      </w:r>
      <w:r w:rsidR="00720082" w:rsidRPr="00E73585">
        <w:rPr>
          <w:rFonts w:ascii="Arial" w:hAnsi="Arial" w:cs="Arial"/>
          <w:sz w:val="21"/>
          <w:szCs w:val="21"/>
        </w:rPr>
        <w:t>Felix Büchting</w:t>
      </w:r>
      <w:r w:rsidR="00EB4AC5">
        <w:rPr>
          <w:rFonts w:ascii="Arial" w:hAnsi="Arial" w:cs="Arial"/>
          <w:sz w:val="21"/>
          <w:szCs w:val="21"/>
        </w:rPr>
        <w:t>. Er verantwortet d</w:t>
      </w:r>
      <w:r w:rsidR="00853380" w:rsidRPr="00E73585">
        <w:rPr>
          <w:rFonts w:ascii="Arial" w:hAnsi="Arial" w:cs="Arial"/>
          <w:sz w:val="21"/>
          <w:szCs w:val="21"/>
        </w:rPr>
        <w:t xml:space="preserve">ie Bereiche Personal und Getreide. </w:t>
      </w:r>
    </w:p>
    <w:p w14:paraId="379D0848" w14:textId="5165C097" w:rsidR="00956841" w:rsidRPr="00E73585" w:rsidRDefault="00EB4AC5" w:rsidP="00D14C5C">
      <w:pPr>
        <w:rPr>
          <w:rFonts w:ascii="Arial" w:hAnsi="Arial" w:cs="Arial"/>
          <w:sz w:val="21"/>
          <w:szCs w:val="21"/>
        </w:rPr>
      </w:pPr>
      <w:r>
        <w:rPr>
          <w:rFonts w:ascii="Arial" w:hAnsi="Arial" w:cs="Arial"/>
          <w:sz w:val="21"/>
          <w:szCs w:val="21"/>
        </w:rPr>
        <w:lastRenderedPageBreak/>
        <w:t xml:space="preserve">Im Rahmen des Organisationsprojektes </w:t>
      </w:r>
      <w:proofErr w:type="spellStart"/>
      <w:r w:rsidRPr="00E73585">
        <w:rPr>
          <w:rFonts w:ascii="Arial" w:hAnsi="Arial" w:cs="Arial"/>
          <w:sz w:val="21"/>
          <w:szCs w:val="21"/>
        </w:rPr>
        <w:t>Oneglobe</w:t>
      </w:r>
      <w:proofErr w:type="spellEnd"/>
      <w:r w:rsidRPr="00E73585">
        <w:rPr>
          <w:rFonts w:ascii="Arial" w:hAnsi="Arial" w:cs="Arial"/>
          <w:sz w:val="21"/>
          <w:szCs w:val="21"/>
        </w:rPr>
        <w:t xml:space="preserve"> </w:t>
      </w:r>
      <w:r w:rsidR="00D763D8" w:rsidRPr="00E73585">
        <w:rPr>
          <w:rFonts w:ascii="Arial" w:hAnsi="Arial" w:cs="Arial"/>
          <w:sz w:val="21"/>
          <w:szCs w:val="21"/>
        </w:rPr>
        <w:t>wird die</w:t>
      </w:r>
      <w:r w:rsidR="00853380" w:rsidRPr="00E73585">
        <w:rPr>
          <w:rFonts w:ascii="Arial" w:hAnsi="Arial" w:cs="Arial"/>
          <w:sz w:val="21"/>
          <w:szCs w:val="21"/>
        </w:rPr>
        <w:t xml:space="preserve"> bisherige Struktur </w:t>
      </w:r>
      <w:r>
        <w:rPr>
          <w:rFonts w:ascii="Arial" w:hAnsi="Arial" w:cs="Arial"/>
          <w:sz w:val="21"/>
          <w:szCs w:val="21"/>
        </w:rPr>
        <w:t>mit</w:t>
      </w:r>
      <w:r w:rsidR="00853380" w:rsidRPr="00E73585">
        <w:rPr>
          <w:rFonts w:ascii="Arial" w:hAnsi="Arial" w:cs="Arial"/>
          <w:sz w:val="21"/>
          <w:szCs w:val="21"/>
        </w:rPr>
        <w:t xml:space="preserve"> sechs Service Centern</w:t>
      </w:r>
      <w:r>
        <w:rPr>
          <w:rFonts w:ascii="Arial" w:hAnsi="Arial" w:cs="Arial"/>
          <w:sz w:val="21"/>
          <w:szCs w:val="21"/>
        </w:rPr>
        <w:t xml:space="preserve"> in das in Berlin angesiedelte </w:t>
      </w:r>
      <w:r w:rsidR="00B14964" w:rsidRPr="00E73585">
        <w:rPr>
          <w:rFonts w:ascii="Arial" w:hAnsi="Arial" w:cs="Arial"/>
          <w:sz w:val="21"/>
          <w:szCs w:val="21"/>
        </w:rPr>
        <w:t xml:space="preserve">Global Transaction Center </w:t>
      </w:r>
      <w:r>
        <w:rPr>
          <w:rFonts w:ascii="Arial" w:hAnsi="Arial" w:cs="Arial"/>
          <w:sz w:val="21"/>
          <w:szCs w:val="21"/>
        </w:rPr>
        <w:t>(GTC) über</w:t>
      </w:r>
      <w:r w:rsidR="00D763D8" w:rsidRPr="00E73585">
        <w:rPr>
          <w:rFonts w:ascii="Arial" w:hAnsi="Arial" w:cs="Arial"/>
          <w:sz w:val="21"/>
          <w:szCs w:val="21"/>
        </w:rPr>
        <w:t>geführt</w:t>
      </w:r>
      <w:r w:rsidR="005822B7" w:rsidRPr="00E73585">
        <w:rPr>
          <w:rFonts w:ascii="Arial" w:hAnsi="Arial" w:cs="Arial"/>
          <w:sz w:val="21"/>
          <w:szCs w:val="21"/>
        </w:rPr>
        <w:t xml:space="preserve">. </w:t>
      </w:r>
      <w:r w:rsidR="0069769B" w:rsidRPr="00E73585">
        <w:rPr>
          <w:rFonts w:ascii="Arial" w:hAnsi="Arial" w:cs="Arial"/>
          <w:sz w:val="21"/>
          <w:szCs w:val="21"/>
        </w:rPr>
        <w:t xml:space="preserve">Am Standort Berlin arbeiten aktuell 100 Mitarbeiter </w:t>
      </w:r>
      <w:r>
        <w:rPr>
          <w:rFonts w:ascii="Arial" w:hAnsi="Arial" w:cs="Arial"/>
          <w:sz w:val="21"/>
          <w:szCs w:val="21"/>
        </w:rPr>
        <w:t xml:space="preserve">aus den </w:t>
      </w:r>
      <w:r w:rsidR="0069769B" w:rsidRPr="00E73585">
        <w:rPr>
          <w:rFonts w:ascii="Arial" w:hAnsi="Arial" w:cs="Arial"/>
          <w:sz w:val="21"/>
          <w:szCs w:val="21"/>
        </w:rPr>
        <w:t>Bereiche</w:t>
      </w:r>
      <w:r>
        <w:rPr>
          <w:rFonts w:ascii="Arial" w:hAnsi="Arial" w:cs="Arial"/>
          <w:sz w:val="21"/>
          <w:szCs w:val="21"/>
        </w:rPr>
        <w:t xml:space="preserve">n </w:t>
      </w:r>
      <w:r w:rsidR="0069769B" w:rsidRPr="00E73585">
        <w:rPr>
          <w:rFonts w:ascii="Arial" w:hAnsi="Arial" w:cs="Arial"/>
          <w:sz w:val="21"/>
          <w:szCs w:val="21"/>
        </w:rPr>
        <w:t>GTC, HR, Finan</w:t>
      </w:r>
      <w:r w:rsidR="00E55845" w:rsidRPr="00E73585">
        <w:rPr>
          <w:rFonts w:ascii="Arial" w:hAnsi="Arial" w:cs="Arial"/>
          <w:sz w:val="21"/>
          <w:szCs w:val="21"/>
        </w:rPr>
        <w:t>c</w:t>
      </w:r>
      <w:r w:rsidR="0069769B" w:rsidRPr="00E73585">
        <w:rPr>
          <w:rFonts w:ascii="Arial" w:hAnsi="Arial" w:cs="Arial"/>
          <w:sz w:val="21"/>
          <w:szCs w:val="21"/>
        </w:rPr>
        <w:t xml:space="preserve">e &amp; </w:t>
      </w:r>
      <w:proofErr w:type="spellStart"/>
      <w:r w:rsidR="0069769B" w:rsidRPr="00E73585">
        <w:rPr>
          <w:rFonts w:ascii="Arial" w:hAnsi="Arial" w:cs="Arial"/>
          <w:sz w:val="21"/>
          <w:szCs w:val="21"/>
        </w:rPr>
        <w:t>Procurement</w:t>
      </w:r>
      <w:proofErr w:type="spellEnd"/>
      <w:r>
        <w:rPr>
          <w:rFonts w:ascii="Arial" w:hAnsi="Arial" w:cs="Arial"/>
          <w:sz w:val="21"/>
          <w:szCs w:val="21"/>
        </w:rPr>
        <w:t xml:space="preserve"> sowie </w:t>
      </w:r>
      <w:r w:rsidR="0069769B" w:rsidRPr="00E73585">
        <w:rPr>
          <w:rFonts w:ascii="Arial" w:hAnsi="Arial" w:cs="Arial"/>
          <w:sz w:val="21"/>
          <w:szCs w:val="21"/>
        </w:rPr>
        <w:t xml:space="preserve">Business Partner </w:t>
      </w:r>
      <w:r>
        <w:rPr>
          <w:rFonts w:ascii="Arial" w:hAnsi="Arial" w:cs="Arial"/>
          <w:sz w:val="21"/>
          <w:szCs w:val="21"/>
        </w:rPr>
        <w:t xml:space="preserve">für </w:t>
      </w:r>
      <w:r w:rsidR="0069769B" w:rsidRPr="00E73585">
        <w:rPr>
          <w:rFonts w:ascii="Arial" w:hAnsi="Arial" w:cs="Arial"/>
          <w:sz w:val="21"/>
          <w:szCs w:val="21"/>
        </w:rPr>
        <w:t xml:space="preserve">Legal, Controlling </w:t>
      </w:r>
      <w:r>
        <w:rPr>
          <w:rFonts w:ascii="Arial" w:hAnsi="Arial" w:cs="Arial"/>
          <w:sz w:val="21"/>
          <w:szCs w:val="21"/>
        </w:rPr>
        <w:t>und</w:t>
      </w:r>
      <w:r w:rsidR="0069769B" w:rsidRPr="00E73585">
        <w:rPr>
          <w:rFonts w:ascii="Arial" w:hAnsi="Arial" w:cs="Arial"/>
          <w:sz w:val="21"/>
          <w:szCs w:val="21"/>
        </w:rPr>
        <w:t xml:space="preserve"> IT. </w:t>
      </w:r>
      <w:r w:rsidRPr="00E73585">
        <w:rPr>
          <w:rFonts w:ascii="Arial" w:hAnsi="Arial" w:cs="Arial"/>
          <w:sz w:val="21"/>
          <w:szCs w:val="21"/>
        </w:rPr>
        <w:t>Der Standort Einbeck</w:t>
      </w:r>
      <w:r>
        <w:rPr>
          <w:rFonts w:ascii="Arial" w:hAnsi="Arial" w:cs="Arial"/>
          <w:sz w:val="21"/>
          <w:szCs w:val="21"/>
        </w:rPr>
        <w:t xml:space="preserve"> bleibt </w:t>
      </w:r>
      <w:r w:rsidRPr="00E73585">
        <w:rPr>
          <w:rFonts w:ascii="Arial" w:hAnsi="Arial" w:cs="Arial"/>
          <w:sz w:val="21"/>
          <w:szCs w:val="21"/>
        </w:rPr>
        <w:t>Hauptsitz des Unternehmens</w:t>
      </w:r>
      <w:r>
        <w:rPr>
          <w:rFonts w:ascii="Arial" w:hAnsi="Arial" w:cs="Arial"/>
          <w:sz w:val="21"/>
          <w:szCs w:val="21"/>
        </w:rPr>
        <w:t>.</w:t>
      </w:r>
    </w:p>
    <w:p w14:paraId="50F61B8D" w14:textId="2DBE4061" w:rsidR="004817E9" w:rsidRPr="00E73585" w:rsidRDefault="00EB4AC5" w:rsidP="004817E9">
      <w:pPr>
        <w:pStyle w:val="berschrift2"/>
        <w:rPr>
          <w:rFonts w:ascii="Arial" w:hAnsi="Arial" w:cs="Arial"/>
          <w:b/>
          <w:color w:val="ED7D31" w:themeColor="accent2"/>
          <w:sz w:val="21"/>
          <w:szCs w:val="21"/>
        </w:rPr>
      </w:pPr>
      <w:r>
        <w:rPr>
          <w:rFonts w:ascii="Arial" w:hAnsi="Arial" w:cs="Arial"/>
          <w:b/>
          <w:color w:val="ED7D31" w:themeColor="accent2"/>
          <w:sz w:val="21"/>
          <w:szCs w:val="21"/>
        </w:rPr>
        <w:t xml:space="preserve">TOP 2: </w:t>
      </w:r>
      <w:r w:rsidR="004817E9" w:rsidRPr="00E73585">
        <w:rPr>
          <w:rFonts w:ascii="Arial" w:hAnsi="Arial" w:cs="Arial"/>
          <w:b/>
          <w:color w:val="ED7D31" w:themeColor="accent2"/>
          <w:sz w:val="21"/>
          <w:szCs w:val="21"/>
        </w:rPr>
        <w:t xml:space="preserve">Genome </w:t>
      </w:r>
      <w:proofErr w:type="spellStart"/>
      <w:r w:rsidR="004817E9" w:rsidRPr="00E73585">
        <w:rPr>
          <w:rFonts w:ascii="Arial" w:hAnsi="Arial" w:cs="Arial"/>
          <w:b/>
          <w:color w:val="ED7D31" w:themeColor="accent2"/>
          <w:sz w:val="21"/>
          <w:szCs w:val="21"/>
        </w:rPr>
        <w:t>Editing</w:t>
      </w:r>
      <w:proofErr w:type="spellEnd"/>
      <w:r w:rsidR="004817E9" w:rsidRPr="00E73585">
        <w:rPr>
          <w:rFonts w:ascii="Arial" w:hAnsi="Arial" w:cs="Arial"/>
          <w:b/>
          <w:color w:val="ED7D31" w:themeColor="accent2"/>
          <w:sz w:val="21"/>
          <w:szCs w:val="21"/>
        </w:rPr>
        <w:t xml:space="preserve"> in der Landwirtschaft: Eine verpasste Chance?</w:t>
      </w:r>
    </w:p>
    <w:p w14:paraId="1900F20E" w14:textId="386A45E9" w:rsidR="00A0594A" w:rsidRPr="00E73585" w:rsidRDefault="00A0594A" w:rsidP="00A0594A">
      <w:pPr>
        <w:rPr>
          <w:rFonts w:ascii="Arial" w:hAnsi="Arial" w:cs="Arial"/>
          <w:sz w:val="21"/>
          <w:szCs w:val="21"/>
        </w:rPr>
      </w:pPr>
      <w:r w:rsidRPr="00E73585">
        <w:rPr>
          <w:rFonts w:ascii="Arial" w:hAnsi="Arial" w:cs="Arial"/>
          <w:sz w:val="21"/>
          <w:szCs w:val="21"/>
        </w:rPr>
        <w:t xml:space="preserve">Genome </w:t>
      </w:r>
      <w:proofErr w:type="spellStart"/>
      <w:r w:rsidRPr="00E73585">
        <w:rPr>
          <w:rFonts w:ascii="Arial" w:hAnsi="Arial" w:cs="Arial"/>
          <w:sz w:val="21"/>
          <w:szCs w:val="21"/>
        </w:rPr>
        <w:t>Editing</w:t>
      </w:r>
      <w:proofErr w:type="spellEnd"/>
      <w:r w:rsidRPr="00E73585">
        <w:rPr>
          <w:rFonts w:ascii="Arial" w:hAnsi="Arial" w:cs="Arial"/>
          <w:sz w:val="21"/>
          <w:szCs w:val="21"/>
        </w:rPr>
        <w:t xml:space="preserve"> ist ein viel diskutiertes Thema, welches</w:t>
      </w:r>
      <w:r w:rsidR="00D320EF" w:rsidRPr="00E73585">
        <w:rPr>
          <w:rFonts w:ascii="Arial" w:hAnsi="Arial" w:cs="Arial"/>
          <w:sz w:val="21"/>
          <w:szCs w:val="21"/>
        </w:rPr>
        <w:t xml:space="preserve"> </w:t>
      </w:r>
      <w:r w:rsidR="00EB4AC5">
        <w:rPr>
          <w:rFonts w:ascii="Arial" w:hAnsi="Arial" w:cs="Arial"/>
          <w:sz w:val="21"/>
          <w:szCs w:val="21"/>
        </w:rPr>
        <w:t>auch</w:t>
      </w:r>
      <w:r w:rsidRPr="00E73585">
        <w:rPr>
          <w:rFonts w:ascii="Arial" w:hAnsi="Arial" w:cs="Arial"/>
          <w:sz w:val="21"/>
          <w:szCs w:val="21"/>
        </w:rPr>
        <w:t xml:space="preserve"> negative Pressestimmen </w:t>
      </w:r>
      <w:r w:rsidR="004C6561" w:rsidRPr="00E73585">
        <w:rPr>
          <w:rFonts w:ascii="Arial" w:hAnsi="Arial" w:cs="Arial"/>
          <w:sz w:val="21"/>
          <w:szCs w:val="21"/>
        </w:rPr>
        <w:t>hervorruft</w:t>
      </w:r>
      <w:r w:rsidRPr="00E73585">
        <w:rPr>
          <w:rFonts w:ascii="Arial" w:hAnsi="Arial" w:cs="Arial"/>
          <w:sz w:val="21"/>
          <w:szCs w:val="21"/>
        </w:rPr>
        <w:t>, jedoch</w:t>
      </w:r>
      <w:r w:rsidR="005559D3" w:rsidRPr="00E73585">
        <w:rPr>
          <w:rFonts w:ascii="Arial" w:hAnsi="Arial" w:cs="Arial"/>
          <w:sz w:val="21"/>
          <w:szCs w:val="21"/>
        </w:rPr>
        <w:t xml:space="preserve"> einen</w:t>
      </w:r>
      <w:r w:rsidRPr="00E73585">
        <w:rPr>
          <w:rFonts w:ascii="Arial" w:hAnsi="Arial" w:cs="Arial"/>
          <w:sz w:val="21"/>
          <w:szCs w:val="21"/>
        </w:rPr>
        <w:t xml:space="preserve"> </w:t>
      </w:r>
      <w:r w:rsidR="004014B7" w:rsidRPr="00E73585">
        <w:rPr>
          <w:rFonts w:ascii="Arial" w:hAnsi="Arial" w:cs="Arial"/>
          <w:sz w:val="21"/>
          <w:szCs w:val="21"/>
        </w:rPr>
        <w:t xml:space="preserve">sehr wichtigen </w:t>
      </w:r>
      <w:r w:rsidRPr="00E73585">
        <w:rPr>
          <w:rFonts w:ascii="Arial" w:hAnsi="Arial" w:cs="Arial"/>
          <w:sz w:val="21"/>
          <w:szCs w:val="21"/>
        </w:rPr>
        <w:t>Beitrag für die Pflanzenz</w:t>
      </w:r>
      <w:r w:rsidR="00EB4AC5">
        <w:rPr>
          <w:rFonts w:ascii="Arial" w:hAnsi="Arial" w:cs="Arial"/>
          <w:sz w:val="21"/>
          <w:szCs w:val="21"/>
        </w:rPr>
        <w:t>ü</w:t>
      </w:r>
      <w:r w:rsidRPr="00E73585">
        <w:rPr>
          <w:rFonts w:ascii="Arial" w:hAnsi="Arial" w:cs="Arial"/>
          <w:sz w:val="21"/>
          <w:szCs w:val="21"/>
        </w:rPr>
        <w:t>cht</w:t>
      </w:r>
      <w:r w:rsidR="00EB4AC5">
        <w:rPr>
          <w:rFonts w:ascii="Arial" w:hAnsi="Arial" w:cs="Arial"/>
          <w:sz w:val="21"/>
          <w:szCs w:val="21"/>
        </w:rPr>
        <w:t>ung</w:t>
      </w:r>
      <w:r w:rsidRPr="00E73585">
        <w:rPr>
          <w:rFonts w:ascii="Arial" w:hAnsi="Arial" w:cs="Arial"/>
          <w:sz w:val="21"/>
          <w:szCs w:val="21"/>
        </w:rPr>
        <w:t xml:space="preserve"> darstellt. </w:t>
      </w:r>
      <w:r w:rsidR="00CB4FC1" w:rsidRPr="00E73585">
        <w:rPr>
          <w:rFonts w:ascii="Arial" w:hAnsi="Arial" w:cs="Arial"/>
          <w:sz w:val="21"/>
          <w:szCs w:val="21"/>
        </w:rPr>
        <w:t xml:space="preserve">In der Öffentlichkeit </w:t>
      </w:r>
      <w:r w:rsidR="00EB4AC5">
        <w:rPr>
          <w:rFonts w:ascii="Arial" w:hAnsi="Arial" w:cs="Arial"/>
          <w:sz w:val="21"/>
          <w:szCs w:val="21"/>
        </w:rPr>
        <w:t xml:space="preserve">bestehen unterschiedliche Standpunkte </w:t>
      </w:r>
      <w:r w:rsidR="00CB4FC1" w:rsidRPr="00E73585">
        <w:rPr>
          <w:rFonts w:ascii="Arial" w:hAnsi="Arial" w:cs="Arial"/>
          <w:sz w:val="21"/>
          <w:szCs w:val="21"/>
        </w:rPr>
        <w:t xml:space="preserve">bezüglich dieser Methode. </w:t>
      </w:r>
      <w:r w:rsidRPr="00E73585">
        <w:rPr>
          <w:rFonts w:ascii="Arial" w:hAnsi="Arial" w:cs="Arial"/>
          <w:sz w:val="21"/>
          <w:szCs w:val="21"/>
        </w:rPr>
        <w:t>So hofft Herr Schweden,</w:t>
      </w:r>
      <w:r w:rsidR="00A41FDA" w:rsidRPr="00E73585">
        <w:rPr>
          <w:rFonts w:ascii="Arial" w:hAnsi="Arial" w:cs="Arial"/>
          <w:sz w:val="21"/>
          <w:szCs w:val="21"/>
        </w:rPr>
        <w:t xml:space="preserve"> </w:t>
      </w:r>
      <w:r w:rsidR="00CB4FC1" w:rsidRPr="00E73585">
        <w:rPr>
          <w:rFonts w:ascii="Arial" w:hAnsi="Arial" w:cs="Arial"/>
          <w:sz w:val="21"/>
          <w:szCs w:val="21"/>
        </w:rPr>
        <w:t>Leiter der globalen Forschung und Services</w:t>
      </w:r>
      <w:r w:rsidRPr="00E73585">
        <w:rPr>
          <w:rFonts w:ascii="Arial" w:hAnsi="Arial" w:cs="Arial"/>
          <w:sz w:val="21"/>
          <w:szCs w:val="21"/>
        </w:rPr>
        <w:t xml:space="preserve">, mit seinem Vortrag einen Beitrag zur Diskussion zu </w:t>
      </w:r>
      <w:r w:rsidR="00EB4AC5">
        <w:rPr>
          <w:rFonts w:ascii="Arial" w:hAnsi="Arial" w:cs="Arial"/>
          <w:sz w:val="21"/>
          <w:szCs w:val="21"/>
        </w:rPr>
        <w:t>leisten</w:t>
      </w:r>
      <w:r w:rsidRPr="00E73585">
        <w:rPr>
          <w:rFonts w:ascii="Arial" w:hAnsi="Arial" w:cs="Arial"/>
          <w:sz w:val="21"/>
          <w:szCs w:val="21"/>
        </w:rPr>
        <w:t xml:space="preserve">. </w:t>
      </w:r>
      <w:r w:rsidR="003202EE">
        <w:rPr>
          <w:rFonts w:ascii="Arial" w:hAnsi="Arial" w:cs="Arial"/>
          <w:sz w:val="21"/>
          <w:szCs w:val="21"/>
        </w:rPr>
        <w:t xml:space="preserve">Zur </w:t>
      </w:r>
      <w:r w:rsidRPr="00E73585">
        <w:rPr>
          <w:rFonts w:ascii="Arial" w:hAnsi="Arial" w:cs="Arial"/>
          <w:sz w:val="21"/>
          <w:szCs w:val="21"/>
        </w:rPr>
        <w:t>Veranschaulichung</w:t>
      </w:r>
      <w:r w:rsidR="003202EE">
        <w:rPr>
          <w:rFonts w:ascii="Arial" w:hAnsi="Arial" w:cs="Arial"/>
          <w:sz w:val="21"/>
          <w:szCs w:val="21"/>
        </w:rPr>
        <w:t xml:space="preserve"> betrachtet er die heute bestehende</w:t>
      </w:r>
      <w:r w:rsidR="00CB4FC1" w:rsidRPr="00E73585">
        <w:rPr>
          <w:rFonts w:ascii="Arial" w:hAnsi="Arial" w:cs="Arial"/>
          <w:sz w:val="21"/>
          <w:szCs w:val="21"/>
        </w:rPr>
        <w:t xml:space="preserve"> Vielfalt an</w:t>
      </w:r>
      <w:r w:rsidR="0065195E" w:rsidRPr="00E73585">
        <w:rPr>
          <w:rFonts w:ascii="Arial" w:hAnsi="Arial" w:cs="Arial"/>
          <w:sz w:val="21"/>
          <w:szCs w:val="21"/>
        </w:rPr>
        <w:t xml:space="preserve"> Kohlsort</w:t>
      </w:r>
      <w:r w:rsidR="001673DE" w:rsidRPr="00E73585">
        <w:rPr>
          <w:rFonts w:ascii="Arial" w:hAnsi="Arial" w:cs="Arial"/>
          <w:sz w:val="21"/>
          <w:szCs w:val="21"/>
        </w:rPr>
        <w:t xml:space="preserve">en. </w:t>
      </w:r>
      <w:r w:rsidR="009C3636" w:rsidRPr="00E73585">
        <w:rPr>
          <w:rFonts w:ascii="Arial" w:hAnsi="Arial" w:cs="Arial"/>
          <w:sz w:val="21"/>
          <w:szCs w:val="21"/>
        </w:rPr>
        <w:t>Ausgangspunkt di</w:t>
      </w:r>
      <w:r w:rsidR="003202EE">
        <w:rPr>
          <w:rFonts w:ascii="Arial" w:hAnsi="Arial" w:cs="Arial"/>
          <w:sz w:val="21"/>
          <w:szCs w:val="21"/>
        </w:rPr>
        <w:t xml:space="preserve">eser </w:t>
      </w:r>
      <w:r w:rsidR="009C3636" w:rsidRPr="00E73585">
        <w:rPr>
          <w:rFonts w:ascii="Arial" w:hAnsi="Arial" w:cs="Arial"/>
          <w:sz w:val="21"/>
          <w:szCs w:val="21"/>
        </w:rPr>
        <w:t>ist</w:t>
      </w:r>
      <w:r w:rsidR="0065195E" w:rsidRPr="00E73585">
        <w:rPr>
          <w:rFonts w:ascii="Arial" w:hAnsi="Arial" w:cs="Arial"/>
          <w:sz w:val="21"/>
          <w:szCs w:val="21"/>
        </w:rPr>
        <w:t xml:space="preserve"> </w:t>
      </w:r>
      <w:r w:rsidR="009C3636" w:rsidRPr="00E73585">
        <w:rPr>
          <w:rFonts w:ascii="Arial" w:hAnsi="Arial" w:cs="Arial"/>
          <w:sz w:val="21"/>
          <w:szCs w:val="21"/>
        </w:rPr>
        <w:t xml:space="preserve">der </w:t>
      </w:r>
      <w:proofErr w:type="spellStart"/>
      <w:r w:rsidR="009C3636" w:rsidRPr="00E73585">
        <w:rPr>
          <w:rFonts w:ascii="Arial" w:hAnsi="Arial" w:cs="Arial"/>
          <w:sz w:val="21"/>
          <w:szCs w:val="21"/>
        </w:rPr>
        <w:t>Wildkohl</w:t>
      </w:r>
      <w:proofErr w:type="spellEnd"/>
      <w:r w:rsidR="0065195E" w:rsidRPr="00E73585">
        <w:rPr>
          <w:rFonts w:ascii="Arial" w:hAnsi="Arial" w:cs="Arial"/>
          <w:sz w:val="21"/>
          <w:szCs w:val="21"/>
        </w:rPr>
        <w:t xml:space="preserve">. Durch Züchtung und Mutationen </w:t>
      </w:r>
      <w:r w:rsidR="004014B7" w:rsidRPr="00E73585">
        <w:rPr>
          <w:rFonts w:ascii="Arial" w:hAnsi="Arial" w:cs="Arial"/>
          <w:sz w:val="21"/>
          <w:szCs w:val="21"/>
        </w:rPr>
        <w:t>sind</w:t>
      </w:r>
      <w:r w:rsidR="0065195E" w:rsidRPr="00E73585">
        <w:rPr>
          <w:rFonts w:ascii="Arial" w:hAnsi="Arial" w:cs="Arial"/>
          <w:sz w:val="21"/>
          <w:szCs w:val="21"/>
        </w:rPr>
        <w:t xml:space="preserve"> daraus </w:t>
      </w:r>
      <w:r w:rsidR="004014B7" w:rsidRPr="00E73585">
        <w:rPr>
          <w:rFonts w:ascii="Arial" w:hAnsi="Arial" w:cs="Arial"/>
          <w:sz w:val="21"/>
          <w:szCs w:val="21"/>
        </w:rPr>
        <w:t>neue</w:t>
      </w:r>
      <w:r w:rsidR="009C3636" w:rsidRPr="00E73585">
        <w:rPr>
          <w:rFonts w:ascii="Arial" w:hAnsi="Arial" w:cs="Arial"/>
          <w:sz w:val="21"/>
          <w:szCs w:val="21"/>
        </w:rPr>
        <w:t xml:space="preserve"> </w:t>
      </w:r>
      <w:r w:rsidR="004014B7" w:rsidRPr="00E73585">
        <w:rPr>
          <w:rFonts w:ascii="Arial" w:hAnsi="Arial" w:cs="Arial"/>
          <w:sz w:val="21"/>
          <w:szCs w:val="21"/>
        </w:rPr>
        <w:t>Arten</w:t>
      </w:r>
      <w:r w:rsidR="003202EE">
        <w:rPr>
          <w:rFonts w:ascii="Arial" w:hAnsi="Arial" w:cs="Arial"/>
          <w:sz w:val="21"/>
          <w:szCs w:val="21"/>
        </w:rPr>
        <w:t>,</w:t>
      </w:r>
      <w:r w:rsidR="004014B7" w:rsidRPr="00E73585">
        <w:rPr>
          <w:rFonts w:ascii="Arial" w:hAnsi="Arial" w:cs="Arial"/>
          <w:sz w:val="21"/>
          <w:szCs w:val="21"/>
        </w:rPr>
        <w:t xml:space="preserve"> </w:t>
      </w:r>
      <w:r w:rsidR="009C3636" w:rsidRPr="00E73585">
        <w:rPr>
          <w:rFonts w:ascii="Arial" w:hAnsi="Arial" w:cs="Arial"/>
          <w:sz w:val="21"/>
          <w:szCs w:val="21"/>
        </w:rPr>
        <w:t>wie zum Beispiel Blumenkohl und Grünkohl</w:t>
      </w:r>
      <w:r w:rsidR="004014B7" w:rsidRPr="00E73585">
        <w:rPr>
          <w:rFonts w:ascii="Arial" w:hAnsi="Arial" w:cs="Arial"/>
          <w:sz w:val="21"/>
          <w:szCs w:val="21"/>
        </w:rPr>
        <w:t xml:space="preserve"> entstanden</w:t>
      </w:r>
      <w:r w:rsidR="009C3636" w:rsidRPr="00E73585">
        <w:rPr>
          <w:rFonts w:ascii="Arial" w:hAnsi="Arial" w:cs="Arial"/>
          <w:sz w:val="21"/>
          <w:szCs w:val="21"/>
        </w:rPr>
        <w:t xml:space="preserve">, welche jedoch </w:t>
      </w:r>
      <w:r w:rsidR="008A6B96" w:rsidRPr="00E73585">
        <w:rPr>
          <w:rFonts w:ascii="Arial" w:hAnsi="Arial" w:cs="Arial"/>
          <w:sz w:val="21"/>
          <w:szCs w:val="21"/>
        </w:rPr>
        <w:t xml:space="preserve">häufig </w:t>
      </w:r>
      <w:r w:rsidR="009C3636" w:rsidRPr="00E73585">
        <w:rPr>
          <w:rFonts w:ascii="Arial" w:hAnsi="Arial" w:cs="Arial"/>
          <w:sz w:val="21"/>
          <w:szCs w:val="21"/>
        </w:rPr>
        <w:t>nicht in Bezug zur Pflanzenzüchtung ge</w:t>
      </w:r>
      <w:r w:rsidR="003202EE">
        <w:rPr>
          <w:rFonts w:ascii="Arial" w:hAnsi="Arial" w:cs="Arial"/>
          <w:sz w:val="21"/>
          <w:szCs w:val="21"/>
        </w:rPr>
        <w:t>sehen</w:t>
      </w:r>
      <w:r w:rsidR="009C3636" w:rsidRPr="00E73585">
        <w:rPr>
          <w:rFonts w:ascii="Arial" w:hAnsi="Arial" w:cs="Arial"/>
          <w:sz w:val="21"/>
          <w:szCs w:val="21"/>
        </w:rPr>
        <w:t xml:space="preserve"> werden</w:t>
      </w:r>
      <w:r w:rsidR="00754140" w:rsidRPr="00E73585">
        <w:rPr>
          <w:rFonts w:ascii="Arial" w:hAnsi="Arial" w:cs="Arial"/>
          <w:sz w:val="21"/>
          <w:szCs w:val="21"/>
        </w:rPr>
        <w:t>.</w:t>
      </w:r>
      <w:r w:rsidR="00D320EF" w:rsidRPr="00E73585">
        <w:rPr>
          <w:rFonts w:ascii="Arial" w:hAnsi="Arial" w:cs="Arial"/>
          <w:sz w:val="21"/>
          <w:szCs w:val="21"/>
        </w:rPr>
        <w:t xml:space="preserve"> Mutation und Selektion sind Vorläufer für viele bestehende Pflanzenarten.</w:t>
      </w:r>
      <w:r w:rsidR="004474E8" w:rsidRPr="00E73585">
        <w:rPr>
          <w:rFonts w:ascii="Arial" w:hAnsi="Arial" w:cs="Arial"/>
          <w:sz w:val="21"/>
          <w:szCs w:val="21"/>
        </w:rPr>
        <w:t xml:space="preserve"> Wie kann diese Vielfalt generier</w:t>
      </w:r>
      <w:r w:rsidR="008A6B96" w:rsidRPr="00E73585">
        <w:rPr>
          <w:rFonts w:ascii="Arial" w:hAnsi="Arial" w:cs="Arial"/>
          <w:sz w:val="21"/>
          <w:szCs w:val="21"/>
        </w:rPr>
        <w:t>t werden</w:t>
      </w:r>
      <w:r w:rsidR="004474E8" w:rsidRPr="00E73585">
        <w:rPr>
          <w:rFonts w:ascii="Arial" w:hAnsi="Arial" w:cs="Arial"/>
          <w:sz w:val="21"/>
          <w:szCs w:val="21"/>
        </w:rPr>
        <w:t xml:space="preserve">? </w:t>
      </w:r>
      <w:r w:rsidR="008A6B96" w:rsidRPr="00E73585">
        <w:rPr>
          <w:rFonts w:ascii="Arial" w:hAnsi="Arial" w:cs="Arial"/>
          <w:sz w:val="21"/>
          <w:szCs w:val="21"/>
        </w:rPr>
        <w:t>An dieser Stelle</w:t>
      </w:r>
      <w:r w:rsidR="004474E8" w:rsidRPr="00E73585">
        <w:rPr>
          <w:rFonts w:ascii="Arial" w:hAnsi="Arial" w:cs="Arial"/>
          <w:sz w:val="21"/>
          <w:szCs w:val="21"/>
        </w:rPr>
        <w:t xml:space="preserve"> kommen moderne Methoden wie das Genome </w:t>
      </w:r>
      <w:proofErr w:type="spellStart"/>
      <w:r w:rsidR="004474E8" w:rsidRPr="00E73585">
        <w:rPr>
          <w:rFonts w:ascii="Arial" w:hAnsi="Arial" w:cs="Arial"/>
          <w:sz w:val="21"/>
          <w:szCs w:val="21"/>
        </w:rPr>
        <w:t>Editing</w:t>
      </w:r>
      <w:proofErr w:type="spellEnd"/>
      <w:r w:rsidR="004474E8" w:rsidRPr="00E73585">
        <w:rPr>
          <w:rFonts w:ascii="Arial" w:hAnsi="Arial" w:cs="Arial"/>
          <w:sz w:val="21"/>
          <w:szCs w:val="21"/>
        </w:rPr>
        <w:t xml:space="preserve"> ins Spiel. </w:t>
      </w:r>
      <w:r w:rsidR="005A6992" w:rsidRPr="00E73585">
        <w:rPr>
          <w:rFonts w:ascii="Arial" w:hAnsi="Arial" w:cs="Arial"/>
          <w:sz w:val="21"/>
          <w:szCs w:val="21"/>
        </w:rPr>
        <w:t xml:space="preserve">Hierbei ist ein gezielter Einsatz durch molekulare Mechanismen möglich. </w:t>
      </w:r>
    </w:p>
    <w:p w14:paraId="7EABB017" w14:textId="251757EC" w:rsidR="003202EE" w:rsidRDefault="008A6B96" w:rsidP="002C3C2B">
      <w:pPr>
        <w:rPr>
          <w:rFonts w:ascii="Arial" w:hAnsi="Arial" w:cs="Arial"/>
          <w:sz w:val="21"/>
          <w:szCs w:val="21"/>
        </w:rPr>
      </w:pPr>
      <w:r w:rsidRPr="00E73585">
        <w:rPr>
          <w:rFonts w:ascii="Arial" w:hAnsi="Arial" w:cs="Arial"/>
          <w:sz w:val="21"/>
          <w:szCs w:val="21"/>
        </w:rPr>
        <w:t xml:space="preserve">Herr Schweden </w:t>
      </w:r>
      <w:r w:rsidR="003202EE">
        <w:rPr>
          <w:rFonts w:ascii="Arial" w:hAnsi="Arial" w:cs="Arial"/>
          <w:sz w:val="21"/>
          <w:szCs w:val="21"/>
        </w:rPr>
        <w:t>weist auf</w:t>
      </w:r>
      <w:r w:rsidRPr="00E73585">
        <w:rPr>
          <w:rFonts w:ascii="Arial" w:hAnsi="Arial" w:cs="Arial"/>
          <w:sz w:val="21"/>
          <w:szCs w:val="21"/>
        </w:rPr>
        <w:t xml:space="preserve"> den langwierigen Prozess</w:t>
      </w:r>
      <w:r w:rsidR="00887DB7" w:rsidRPr="00E73585">
        <w:rPr>
          <w:rFonts w:ascii="Arial" w:hAnsi="Arial" w:cs="Arial"/>
          <w:sz w:val="21"/>
          <w:szCs w:val="21"/>
        </w:rPr>
        <w:t xml:space="preserve"> der </w:t>
      </w:r>
      <w:r w:rsidR="003202EE" w:rsidRPr="00E73585">
        <w:rPr>
          <w:rFonts w:ascii="Arial" w:hAnsi="Arial" w:cs="Arial"/>
          <w:sz w:val="21"/>
          <w:szCs w:val="21"/>
        </w:rPr>
        <w:t>Pflanzenz</w:t>
      </w:r>
      <w:r w:rsidR="003202EE">
        <w:rPr>
          <w:rFonts w:ascii="Arial" w:hAnsi="Arial" w:cs="Arial"/>
          <w:sz w:val="21"/>
          <w:szCs w:val="21"/>
        </w:rPr>
        <w:t>ü</w:t>
      </w:r>
      <w:r w:rsidR="003202EE" w:rsidRPr="00E73585">
        <w:rPr>
          <w:rFonts w:ascii="Arial" w:hAnsi="Arial" w:cs="Arial"/>
          <w:sz w:val="21"/>
          <w:szCs w:val="21"/>
        </w:rPr>
        <w:t>cht</w:t>
      </w:r>
      <w:r w:rsidR="003202EE">
        <w:rPr>
          <w:rFonts w:ascii="Arial" w:hAnsi="Arial" w:cs="Arial"/>
          <w:sz w:val="21"/>
          <w:szCs w:val="21"/>
        </w:rPr>
        <w:t>ung</w:t>
      </w:r>
      <w:r w:rsidR="003202EE" w:rsidRPr="00E73585">
        <w:rPr>
          <w:rFonts w:ascii="Arial" w:hAnsi="Arial" w:cs="Arial"/>
          <w:sz w:val="21"/>
          <w:szCs w:val="21"/>
        </w:rPr>
        <w:t xml:space="preserve"> </w:t>
      </w:r>
      <w:r w:rsidR="003202EE">
        <w:rPr>
          <w:rFonts w:ascii="Arial" w:hAnsi="Arial" w:cs="Arial"/>
          <w:sz w:val="21"/>
          <w:szCs w:val="21"/>
        </w:rPr>
        <w:t xml:space="preserve">hin – von </w:t>
      </w:r>
      <w:r w:rsidR="00956841" w:rsidRPr="00E73585">
        <w:rPr>
          <w:rFonts w:ascii="Arial" w:hAnsi="Arial" w:cs="Arial"/>
          <w:sz w:val="21"/>
          <w:szCs w:val="21"/>
        </w:rPr>
        <w:t xml:space="preserve">der </w:t>
      </w:r>
      <w:r w:rsidR="00B37460" w:rsidRPr="00E73585">
        <w:rPr>
          <w:rFonts w:ascii="Arial" w:hAnsi="Arial" w:cs="Arial"/>
          <w:sz w:val="21"/>
          <w:szCs w:val="21"/>
        </w:rPr>
        <w:t xml:space="preserve">Vorbereitung </w:t>
      </w:r>
      <w:r w:rsidRPr="00E73585">
        <w:rPr>
          <w:rFonts w:ascii="Arial" w:hAnsi="Arial" w:cs="Arial"/>
          <w:sz w:val="21"/>
          <w:szCs w:val="21"/>
        </w:rPr>
        <w:t xml:space="preserve">der Selektion </w:t>
      </w:r>
      <w:r w:rsidR="00B37460" w:rsidRPr="00E73585">
        <w:rPr>
          <w:rFonts w:ascii="Arial" w:hAnsi="Arial" w:cs="Arial"/>
          <w:sz w:val="21"/>
          <w:szCs w:val="21"/>
        </w:rPr>
        <w:t>über die erste Kreuzung bis hin zur fertigen Sorte</w:t>
      </w:r>
      <w:r w:rsidR="00956841" w:rsidRPr="00E73585">
        <w:rPr>
          <w:rFonts w:ascii="Arial" w:hAnsi="Arial" w:cs="Arial"/>
          <w:sz w:val="21"/>
          <w:szCs w:val="21"/>
        </w:rPr>
        <w:t xml:space="preserve"> </w:t>
      </w:r>
      <w:r w:rsidR="003202EE">
        <w:rPr>
          <w:rFonts w:ascii="Arial" w:hAnsi="Arial" w:cs="Arial"/>
          <w:sz w:val="21"/>
          <w:szCs w:val="21"/>
        </w:rPr>
        <w:t>können ca.</w:t>
      </w:r>
      <w:r w:rsidR="00280662" w:rsidRPr="00E73585">
        <w:rPr>
          <w:rFonts w:ascii="Arial" w:hAnsi="Arial" w:cs="Arial"/>
          <w:sz w:val="21"/>
          <w:szCs w:val="21"/>
        </w:rPr>
        <w:t xml:space="preserve"> 10 bis 1</w:t>
      </w:r>
      <w:r w:rsidR="003202EE">
        <w:rPr>
          <w:rFonts w:ascii="Arial" w:hAnsi="Arial" w:cs="Arial"/>
          <w:sz w:val="21"/>
          <w:szCs w:val="21"/>
        </w:rPr>
        <w:t>2</w:t>
      </w:r>
      <w:r w:rsidR="00280662" w:rsidRPr="00E73585">
        <w:rPr>
          <w:rFonts w:ascii="Arial" w:hAnsi="Arial" w:cs="Arial"/>
          <w:sz w:val="21"/>
          <w:szCs w:val="21"/>
        </w:rPr>
        <w:t xml:space="preserve"> Jahre</w:t>
      </w:r>
      <w:r w:rsidR="00956841" w:rsidRPr="00E73585">
        <w:rPr>
          <w:rFonts w:ascii="Arial" w:hAnsi="Arial" w:cs="Arial"/>
          <w:sz w:val="21"/>
          <w:szCs w:val="21"/>
        </w:rPr>
        <w:t xml:space="preserve"> </w:t>
      </w:r>
      <w:r w:rsidR="003202EE">
        <w:rPr>
          <w:rFonts w:ascii="Arial" w:hAnsi="Arial" w:cs="Arial"/>
          <w:sz w:val="21"/>
          <w:szCs w:val="21"/>
        </w:rPr>
        <w:t>vergehen</w:t>
      </w:r>
      <w:r w:rsidR="00280662" w:rsidRPr="00E73585">
        <w:rPr>
          <w:rFonts w:ascii="Arial" w:hAnsi="Arial" w:cs="Arial"/>
          <w:sz w:val="21"/>
          <w:szCs w:val="21"/>
        </w:rPr>
        <w:t xml:space="preserve">. </w:t>
      </w:r>
      <w:r w:rsidRPr="00E73585">
        <w:rPr>
          <w:rFonts w:ascii="Arial" w:hAnsi="Arial" w:cs="Arial"/>
          <w:sz w:val="21"/>
          <w:szCs w:val="21"/>
        </w:rPr>
        <w:t xml:space="preserve">Allein die Sortenprüfung durch das Bundessortenamt </w:t>
      </w:r>
      <w:r w:rsidR="003202EE">
        <w:rPr>
          <w:rFonts w:ascii="Arial" w:hAnsi="Arial" w:cs="Arial"/>
          <w:sz w:val="21"/>
          <w:szCs w:val="21"/>
        </w:rPr>
        <w:t>kann bis zu</w:t>
      </w:r>
      <w:r w:rsidRPr="00E73585">
        <w:rPr>
          <w:rFonts w:ascii="Arial" w:hAnsi="Arial" w:cs="Arial"/>
          <w:sz w:val="21"/>
          <w:szCs w:val="21"/>
        </w:rPr>
        <w:t xml:space="preserve"> drei Jahre</w:t>
      </w:r>
      <w:r w:rsidR="003202EE">
        <w:rPr>
          <w:rFonts w:ascii="Arial" w:hAnsi="Arial" w:cs="Arial"/>
          <w:sz w:val="21"/>
          <w:szCs w:val="21"/>
        </w:rPr>
        <w:t xml:space="preserve"> dauern</w:t>
      </w:r>
      <w:r w:rsidRPr="00E73585">
        <w:rPr>
          <w:rFonts w:ascii="Arial" w:hAnsi="Arial" w:cs="Arial"/>
          <w:sz w:val="21"/>
          <w:szCs w:val="21"/>
        </w:rPr>
        <w:t xml:space="preserve">. </w:t>
      </w:r>
      <w:r w:rsidR="00887DB7" w:rsidRPr="00E73585">
        <w:rPr>
          <w:rFonts w:ascii="Arial" w:hAnsi="Arial" w:cs="Arial"/>
          <w:sz w:val="21"/>
          <w:szCs w:val="21"/>
        </w:rPr>
        <w:t>Um d</w:t>
      </w:r>
      <w:r w:rsidR="00280662" w:rsidRPr="00E73585">
        <w:rPr>
          <w:rFonts w:ascii="Arial" w:hAnsi="Arial" w:cs="Arial"/>
          <w:sz w:val="21"/>
          <w:szCs w:val="21"/>
        </w:rPr>
        <w:t xml:space="preserve">iesen </w:t>
      </w:r>
      <w:r w:rsidR="00016ADA" w:rsidRPr="00E73585">
        <w:rPr>
          <w:rFonts w:ascii="Arial" w:hAnsi="Arial" w:cs="Arial"/>
          <w:sz w:val="21"/>
          <w:szCs w:val="21"/>
        </w:rPr>
        <w:t xml:space="preserve">Entwicklungszyklus </w:t>
      </w:r>
      <w:r w:rsidR="00280662" w:rsidRPr="00E73585">
        <w:rPr>
          <w:rFonts w:ascii="Arial" w:hAnsi="Arial" w:cs="Arial"/>
          <w:sz w:val="21"/>
          <w:szCs w:val="21"/>
        </w:rPr>
        <w:t>zu beschleunigen</w:t>
      </w:r>
      <w:r w:rsidR="003202EE">
        <w:rPr>
          <w:rFonts w:ascii="Arial" w:hAnsi="Arial" w:cs="Arial"/>
          <w:sz w:val="21"/>
          <w:szCs w:val="21"/>
        </w:rPr>
        <w:t xml:space="preserve">, wird </w:t>
      </w:r>
      <w:r w:rsidR="00280662" w:rsidRPr="00E73585">
        <w:rPr>
          <w:rFonts w:ascii="Arial" w:hAnsi="Arial" w:cs="Arial"/>
          <w:sz w:val="21"/>
          <w:szCs w:val="21"/>
        </w:rPr>
        <w:t xml:space="preserve">Genome </w:t>
      </w:r>
      <w:proofErr w:type="spellStart"/>
      <w:r w:rsidR="00280662" w:rsidRPr="00E73585">
        <w:rPr>
          <w:rFonts w:ascii="Arial" w:hAnsi="Arial" w:cs="Arial"/>
          <w:sz w:val="21"/>
          <w:szCs w:val="21"/>
        </w:rPr>
        <w:t>Editing</w:t>
      </w:r>
      <w:proofErr w:type="spellEnd"/>
      <w:r w:rsidR="00887DB7" w:rsidRPr="00E73585">
        <w:rPr>
          <w:rFonts w:ascii="Arial" w:hAnsi="Arial" w:cs="Arial"/>
          <w:sz w:val="21"/>
          <w:szCs w:val="21"/>
        </w:rPr>
        <w:t xml:space="preserve"> </w:t>
      </w:r>
      <w:r w:rsidR="003202EE">
        <w:rPr>
          <w:rFonts w:ascii="Arial" w:hAnsi="Arial" w:cs="Arial"/>
          <w:sz w:val="21"/>
          <w:szCs w:val="21"/>
        </w:rPr>
        <w:t>benötigt</w:t>
      </w:r>
      <w:r w:rsidR="00887DB7" w:rsidRPr="00E73585">
        <w:rPr>
          <w:rFonts w:ascii="Arial" w:hAnsi="Arial" w:cs="Arial"/>
          <w:sz w:val="21"/>
          <w:szCs w:val="21"/>
        </w:rPr>
        <w:t>.</w:t>
      </w:r>
      <w:r w:rsidR="007942E7" w:rsidRPr="00E73585">
        <w:rPr>
          <w:rFonts w:ascii="Arial" w:hAnsi="Arial" w:cs="Arial"/>
          <w:sz w:val="21"/>
          <w:szCs w:val="21"/>
        </w:rPr>
        <w:t xml:space="preserve"> Zudem betont Herr Schweden, dass </w:t>
      </w:r>
      <w:r w:rsidR="00016ADA" w:rsidRPr="00E73585">
        <w:rPr>
          <w:rFonts w:ascii="Arial" w:hAnsi="Arial" w:cs="Arial"/>
          <w:sz w:val="21"/>
          <w:szCs w:val="21"/>
        </w:rPr>
        <w:t xml:space="preserve">KWS </w:t>
      </w:r>
      <w:r w:rsidR="00E26D39" w:rsidRPr="00E73585">
        <w:rPr>
          <w:rFonts w:ascii="Arial" w:hAnsi="Arial" w:cs="Arial"/>
          <w:sz w:val="21"/>
          <w:szCs w:val="21"/>
        </w:rPr>
        <w:t>um eine nachhaltige Landwirtschaft bemüht</w:t>
      </w:r>
      <w:r w:rsidR="00887DB7" w:rsidRPr="00E73585">
        <w:rPr>
          <w:rFonts w:ascii="Arial" w:hAnsi="Arial" w:cs="Arial"/>
          <w:sz w:val="21"/>
          <w:szCs w:val="21"/>
        </w:rPr>
        <w:t xml:space="preserve"> ist</w:t>
      </w:r>
      <w:r w:rsidR="003202EE">
        <w:rPr>
          <w:rFonts w:ascii="Arial" w:hAnsi="Arial" w:cs="Arial"/>
          <w:sz w:val="21"/>
          <w:szCs w:val="21"/>
        </w:rPr>
        <w:t xml:space="preserve"> und durch </w:t>
      </w:r>
      <w:r w:rsidR="003202EE" w:rsidRPr="00E73585">
        <w:rPr>
          <w:rFonts w:ascii="Arial" w:hAnsi="Arial" w:cs="Arial"/>
          <w:sz w:val="21"/>
          <w:szCs w:val="21"/>
        </w:rPr>
        <w:t>Pflanzenz</w:t>
      </w:r>
      <w:r w:rsidR="003202EE">
        <w:rPr>
          <w:rFonts w:ascii="Arial" w:hAnsi="Arial" w:cs="Arial"/>
          <w:sz w:val="21"/>
          <w:szCs w:val="21"/>
        </w:rPr>
        <w:t>ü</w:t>
      </w:r>
      <w:r w:rsidR="003202EE" w:rsidRPr="00E73585">
        <w:rPr>
          <w:rFonts w:ascii="Arial" w:hAnsi="Arial" w:cs="Arial"/>
          <w:sz w:val="21"/>
          <w:szCs w:val="21"/>
        </w:rPr>
        <w:t>cht</w:t>
      </w:r>
      <w:r w:rsidR="003202EE">
        <w:rPr>
          <w:rFonts w:ascii="Arial" w:hAnsi="Arial" w:cs="Arial"/>
          <w:sz w:val="21"/>
          <w:szCs w:val="21"/>
        </w:rPr>
        <w:t xml:space="preserve">ung einen direkten Beitrag leisten möchte. Schwierig gestaltet sich die regulatorische Situation bei Genome </w:t>
      </w:r>
      <w:proofErr w:type="spellStart"/>
      <w:r w:rsidR="003202EE">
        <w:rPr>
          <w:rFonts w:ascii="Arial" w:hAnsi="Arial" w:cs="Arial"/>
          <w:sz w:val="21"/>
          <w:szCs w:val="21"/>
        </w:rPr>
        <w:t>Editing</w:t>
      </w:r>
      <w:proofErr w:type="spellEnd"/>
      <w:r w:rsidR="003202EE">
        <w:rPr>
          <w:rFonts w:ascii="Arial" w:hAnsi="Arial" w:cs="Arial"/>
          <w:sz w:val="21"/>
          <w:szCs w:val="21"/>
        </w:rPr>
        <w:t xml:space="preserve">. Während diese z.B. in Nordamerika wie konventionelle Züchtung betrachtet wird, </w:t>
      </w:r>
      <w:r w:rsidR="008D638F">
        <w:rPr>
          <w:rFonts w:ascii="Arial" w:hAnsi="Arial" w:cs="Arial"/>
          <w:sz w:val="21"/>
          <w:szCs w:val="21"/>
        </w:rPr>
        <w:t>verhindert</w:t>
      </w:r>
      <w:r w:rsidR="003202EE">
        <w:rPr>
          <w:rFonts w:ascii="Arial" w:hAnsi="Arial" w:cs="Arial"/>
          <w:sz w:val="21"/>
          <w:szCs w:val="21"/>
        </w:rPr>
        <w:t xml:space="preserve"> das Urteil des </w:t>
      </w:r>
      <w:proofErr w:type="spellStart"/>
      <w:r w:rsidR="003202EE">
        <w:rPr>
          <w:rFonts w:ascii="Arial" w:hAnsi="Arial" w:cs="Arial"/>
          <w:sz w:val="21"/>
          <w:szCs w:val="21"/>
        </w:rPr>
        <w:t>EUGh</w:t>
      </w:r>
      <w:proofErr w:type="spellEnd"/>
      <w:r w:rsidR="008D638F">
        <w:rPr>
          <w:rFonts w:ascii="Arial" w:hAnsi="Arial" w:cs="Arial"/>
          <w:sz w:val="21"/>
          <w:szCs w:val="21"/>
        </w:rPr>
        <w:t xml:space="preserve"> (2018) die Anwendung in Europa, da diese als Gentechnik eingeschätzt wird. </w:t>
      </w:r>
    </w:p>
    <w:p w14:paraId="51F06853" w14:textId="356944BF" w:rsidR="00DB2BD9" w:rsidRPr="00E73585" w:rsidRDefault="00F840B6" w:rsidP="004E4FF1">
      <w:pPr>
        <w:rPr>
          <w:rFonts w:ascii="Arial" w:hAnsi="Arial" w:cs="Arial"/>
          <w:sz w:val="21"/>
          <w:szCs w:val="21"/>
        </w:rPr>
      </w:pPr>
      <w:r w:rsidRPr="00E73585">
        <w:rPr>
          <w:rFonts w:ascii="Arial" w:hAnsi="Arial" w:cs="Arial"/>
          <w:sz w:val="21"/>
          <w:szCs w:val="21"/>
        </w:rPr>
        <w:t xml:space="preserve">An dieser Stelle beendet Herr Schweden den Vortrag mit einer Reihe von Fragen und motiviert die Gäste </w:t>
      </w:r>
      <w:r w:rsidR="00CD1586" w:rsidRPr="00E73585">
        <w:rPr>
          <w:rFonts w:ascii="Arial" w:hAnsi="Arial" w:cs="Arial"/>
          <w:sz w:val="21"/>
          <w:szCs w:val="21"/>
        </w:rPr>
        <w:t>zum weiterdenken</w:t>
      </w:r>
      <w:r w:rsidR="00196ECC" w:rsidRPr="00E73585">
        <w:rPr>
          <w:rFonts w:ascii="Arial" w:hAnsi="Arial" w:cs="Arial"/>
          <w:sz w:val="21"/>
          <w:szCs w:val="21"/>
        </w:rPr>
        <w:t xml:space="preserve"> </w:t>
      </w:r>
      <w:r w:rsidRPr="00E73585">
        <w:rPr>
          <w:rFonts w:ascii="Arial" w:hAnsi="Arial" w:cs="Arial"/>
          <w:sz w:val="21"/>
          <w:szCs w:val="21"/>
        </w:rPr>
        <w:t>- Was</w:t>
      </w:r>
      <w:r w:rsidR="00E733CD" w:rsidRPr="00E73585">
        <w:rPr>
          <w:rFonts w:ascii="Arial" w:hAnsi="Arial" w:cs="Arial"/>
          <w:sz w:val="21"/>
          <w:szCs w:val="21"/>
        </w:rPr>
        <w:t xml:space="preserve"> bringt eine neue T</w:t>
      </w:r>
      <w:r w:rsidR="000F5AF3" w:rsidRPr="00E73585">
        <w:rPr>
          <w:rFonts w:ascii="Arial" w:hAnsi="Arial" w:cs="Arial"/>
          <w:sz w:val="21"/>
          <w:szCs w:val="21"/>
        </w:rPr>
        <w:t xml:space="preserve">echnologie? Wie wollen wir als Konsument mit dem Thema umgehen? </w:t>
      </w:r>
      <w:r w:rsidR="00CD1586" w:rsidRPr="00E73585">
        <w:rPr>
          <w:rFonts w:ascii="Arial" w:hAnsi="Arial" w:cs="Arial"/>
          <w:sz w:val="21"/>
          <w:szCs w:val="21"/>
        </w:rPr>
        <w:t>Er betont in diesem Zusammenhang, dass e</w:t>
      </w:r>
      <w:r w:rsidR="000F5AF3" w:rsidRPr="00E73585">
        <w:rPr>
          <w:rFonts w:ascii="Arial" w:hAnsi="Arial" w:cs="Arial"/>
          <w:sz w:val="21"/>
          <w:szCs w:val="21"/>
        </w:rPr>
        <w:t xml:space="preserve">s </w:t>
      </w:r>
      <w:r w:rsidR="00CD1586" w:rsidRPr="00E73585">
        <w:rPr>
          <w:rFonts w:ascii="Arial" w:hAnsi="Arial" w:cs="Arial"/>
          <w:sz w:val="21"/>
          <w:szCs w:val="21"/>
        </w:rPr>
        <w:t>kein</w:t>
      </w:r>
      <w:r w:rsidR="000F5AF3" w:rsidRPr="00E73585">
        <w:rPr>
          <w:rFonts w:ascii="Arial" w:hAnsi="Arial" w:cs="Arial"/>
          <w:sz w:val="21"/>
          <w:szCs w:val="21"/>
        </w:rPr>
        <w:t xml:space="preserve"> </w:t>
      </w:r>
      <w:r w:rsidR="008D638F">
        <w:rPr>
          <w:rFonts w:ascii="Arial" w:hAnsi="Arial" w:cs="Arial"/>
          <w:sz w:val="21"/>
          <w:szCs w:val="21"/>
        </w:rPr>
        <w:t>r</w:t>
      </w:r>
      <w:r w:rsidR="000F5AF3" w:rsidRPr="00E73585">
        <w:rPr>
          <w:rFonts w:ascii="Arial" w:hAnsi="Arial" w:cs="Arial"/>
          <w:sz w:val="21"/>
          <w:szCs w:val="21"/>
        </w:rPr>
        <w:t xml:space="preserve">ichtig </w:t>
      </w:r>
      <w:r w:rsidR="00E733CD" w:rsidRPr="00E73585">
        <w:rPr>
          <w:rFonts w:ascii="Arial" w:hAnsi="Arial" w:cs="Arial"/>
          <w:sz w:val="21"/>
          <w:szCs w:val="21"/>
        </w:rPr>
        <w:t>oder</w:t>
      </w:r>
      <w:r w:rsidR="000F5AF3" w:rsidRPr="00E73585">
        <w:rPr>
          <w:rFonts w:ascii="Arial" w:hAnsi="Arial" w:cs="Arial"/>
          <w:sz w:val="21"/>
          <w:szCs w:val="21"/>
        </w:rPr>
        <w:t xml:space="preserve"> </w:t>
      </w:r>
      <w:r w:rsidR="008D638F">
        <w:rPr>
          <w:rFonts w:ascii="Arial" w:hAnsi="Arial" w:cs="Arial"/>
          <w:sz w:val="21"/>
          <w:szCs w:val="21"/>
        </w:rPr>
        <w:t>f</w:t>
      </w:r>
      <w:r w:rsidR="00E733CD" w:rsidRPr="00E73585">
        <w:rPr>
          <w:rFonts w:ascii="Arial" w:hAnsi="Arial" w:cs="Arial"/>
          <w:sz w:val="21"/>
          <w:szCs w:val="21"/>
        </w:rPr>
        <w:t>alsch</w:t>
      </w:r>
      <w:r w:rsidR="00CD1586" w:rsidRPr="00E73585">
        <w:rPr>
          <w:rFonts w:ascii="Arial" w:hAnsi="Arial" w:cs="Arial"/>
          <w:sz w:val="21"/>
          <w:szCs w:val="21"/>
        </w:rPr>
        <w:t xml:space="preserve"> gibt</w:t>
      </w:r>
      <w:r w:rsidR="00E733CD" w:rsidRPr="00E73585">
        <w:rPr>
          <w:rFonts w:ascii="Arial" w:hAnsi="Arial" w:cs="Arial"/>
          <w:sz w:val="21"/>
          <w:szCs w:val="21"/>
        </w:rPr>
        <w:t>. Die D</w:t>
      </w:r>
      <w:r w:rsidR="000F5AF3" w:rsidRPr="00E73585">
        <w:rPr>
          <w:rFonts w:ascii="Arial" w:hAnsi="Arial" w:cs="Arial"/>
          <w:sz w:val="21"/>
          <w:szCs w:val="21"/>
        </w:rPr>
        <w:t xml:space="preserve">iskussion benötigt </w:t>
      </w:r>
      <w:r w:rsidR="00E733CD" w:rsidRPr="00E73585">
        <w:rPr>
          <w:rFonts w:ascii="Arial" w:hAnsi="Arial" w:cs="Arial"/>
          <w:sz w:val="21"/>
          <w:szCs w:val="21"/>
        </w:rPr>
        <w:t>eine gewisse T</w:t>
      </w:r>
      <w:r w:rsidR="000F5AF3" w:rsidRPr="00E73585">
        <w:rPr>
          <w:rFonts w:ascii="Arial" w:hAnsi="Arial" w:cs="Arial"/>
          <w:sz w:val="21"/>
          <w:szCs w:val="21"/>
        </w:rPr>
        <w:t>iefe</w:t>
      </w:r>
      <w:r w:rsidR="008D638F">
        <w:rPr>
          <w:rFonts w:ascii="Arial" w:hAnsi="Arial" w:cs="Arial"/>
          <w:sz w:val="21"/>
          <w:szCs w:val="21"/>
        </w:rPr>
        <w:t xml:space="preserve"> und den </w:t>
      </w:r>
      <w:r w:rsidR="00E733CD" w:rsidRPr="00E73585">
        <w:rPr>
          <w:rFonts w:ascii="Arial" w:hAnsi="Arial" w:cs="Arial"/>
          <w:sz w:val="21"/>
          <w:szCs w:val="21"/>
        </w:rPr>
        <w:t>D</w:t>
      </w:r>
      <w:r w:rsidR="000F5AF3" w:rsidRPr="00E73585">
        <w:rPr>
          <w:rFonts w:ascii="Arial" w:hAnsi="Arial" w:cs="Arial"/>
          <w:sz w:val="21"/>
          <w:szCs w:val="21"/>
        </w:rPr>
        <w:t>ialog</w:t>
      </w:r>
      <w:r w:rsidR="00E733CD" w:rsidRPr="00E73585">
        <w:rPr>
          <w:rFonts w:ascii="Arial" w:hAnsi="Arial" w:cs="Arial"/>
          <w:sz w:val="21"/>
          <w:szCs w:val="21"/>
        </w:rPr>
        <w:t xml:space="preserve">. </w:t>
      </w:r>
      <w:r w:rsidR="007935CF" w:rsidRPr="00E73585">
        <w:rPr>
          <w:rFonts w:ascii="Arial" w:hAnsi="Arial" w:cs="Arial"/>
          <w:sz w:val="21"/>
          <w:szCs w:val="21"/>
        </w:rPr>
        <w:t xml:space="preserve"> </w:t>
      </w:r>
    </w:p>
    <w:p w14:paraId="4905C39F" w14:textId="1CB733D6" w:rsidR="00D763D8" w:rsidRPr="00E73585" w:rsidRDefault="008D638F" w:rsidP="00D763D8">
      <w:pPr>
        <w:pStyle w:val="berschrift2"/>
        <w:rPr>
          <w:rFonts w:ascii="Arial" w:hAnsi="Arial" w:cs="Arial"/>
          <w:b/>
          <w:color w:val="ED7D31" w:themeColor="accent2"/>
          <w:sz w:val="21"/>
          <w:szCs w:val="21"/>
        </w:rPr>
      </w:pPr>
      <w:r>
        <w:rPr>
          <w:rFonts w:ascii="Arial" w:hAnsi="Arial" w:cs="Arial"/>
          <w:b/>
          <w:color w:val="ED7D31" w:themeColor="accent2"/>
          <w:sz w:val="21"/>
          <w:szCs w:val="21"/>
        </w:rPr>
        <w:t xml:space="preserve">TOP 3: </w:t>
      </w:r>
      <w:r w:rsidR="004817E9" w:rsidRPr="00E73585">
        <w:rPr>
          <w:rFonts w:ascii="Arial" w:hAnsi="Arial" w:cs="Arial"/>
          <w:b/>
          <w:color w:val="ED7D31" w:themeColor="accent2"/>
          <w:sz w:val="21"/>
          <w:szCs w:val="21"/>
        </w:rPr>
        <w:t>Gestaltung von Nachhaltigkeit</w:t>
      </w:r>
    </w:p>
    <w:p w14:paraId="232927BD" w14:textId="7C258EB5" w:rsidR="00F54ECD" w:rsidRDefault="000F5AF3" w:rsidP="00F54ECD">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Stephan K</w:t>
      </w:r>
      <w:r w:rsidR="00F54ECD" w:rsidRPr="00E73585">
        <w:rPr>
          <w:rFonts w:ascii="Arial" w:hAnsi="Arial" w:cs="Arial"/>
          <w:sz w:val="21"/>
          <w:szCs w:val="21"/>
        </w:rPr>
        <w:t>r</w:t>
      </w:r>
      <w:r w:rsidRPr="00E73585">
        <w:rPr>
          <w:rFonts w:ascii="Arial" w:hAnsi="Arial" w:cs="Arial"/>
          <w:sz w:val="21"/>
          <w:szCs w:val="21"/>
        </w:rPr>
        <w:t xml:space="preserve">ings, Leiter des globalen Marketings und Kommunikation, </w:t>
      </w:r>
      <w:r w:rsidR="00530D18" w:rsidRPr="00E73585">
        <w:rPr>
          <w:rFonts w:ascii="Arial" w:hAnsi="Arial" w:cs="Arial"/>
          <w:sz w:val="21"/>
          <w:szCs w:val="21"/>
        </w:rPr>
        <w:t>wirft zu Beginn seines</w:t>
      </w:r>
      <w:r w:rsidRPr="00E73585">
        <w:rPr>
          <w:rFonts w:ascii="Arial" w:hAnsi="Arial" w:cs="Arial"/>
          <w:sz w:val="21"/>
          <w:szCs w:val="21"/>
        </w:rPr>
        <w:t xml:space="preserve"> Vortrag</w:t>
      </w:r>
      <w:r w:rsidR="00530D18" w:rsidRPr="00E73585">
        <w:rPr>
          <w:rFonts w:ascii="Arial" w:hAnsi="Arial" w:cs="Arial"/>
          <w:sz w:val="21"/>
          <w:szCs w:val="21"/>
        </w:rPr>
        <w:t>s</w:t>
      </w:r>
      <w:r w:rsidRPr="00E73585">
        <w:rPr>
          <w:rFonts w:ascii="Arial" w:hAnsi="Arial" w:cs="Arial"/>
          <w:sz w:val="21"/>
          <w:szCs w:val="21"/>
        </w:rPr>
        <w:t xml:space="preserve"> </w:t>
      </w:r>
      <w:r w:rsidR="00530D18" w:rsidRPr="00E73585">
        <w:rPr>
          <w:rFonts w:ascii="Arial" w:hAnsi="Arial" w:cs="Arial"/>
          <w:sz w:val="21"/>
          <w:szCs w:val="21"/>
        </w:rPr>
        <w:t>einige</w:t>
      </w:r>
      <w:r w:rsidRPr="00E73585">
        <w:rPr>
          <w:rFonts w:ascii="Arial" w:hAnsi="Arial" w:cs="Arial"/>
          <w:sz w:val="21"/>
          <w:szCs w:val="21"/>
        </w:rPr>
        <w:t xml:space="preserve"> Fragen</w:t>
      </w:r>
      <w:r w:rsidR="00530D18" w:rsidRPr="00E73585">
        <w:rPr>
          <w:rFonts w:ascii="Arial" w:hAnsi="Arial" w:cs="Arial"/>
          <w:sz w:val="21"/>
          <w:szCs w:val="21"/>
        </w:rPr>
        <w:t xml:space="preserve"> auf</w:t>
      </w:r>
      <w:r w:rsidR="00F54ECD" w:rsidRPr="00E73585">
        <w:rPr>
          <w:rFonts w:ascii="Arial" w:hAnsi="Arial" w:cs="Arial"/>
          <w:sz w:val="21"/>
          <w:szCs w:val="21"/>
        </w:rPr>
        <w:t xml:space="preserve"> </w:t>
      </w:r>
      <w:r w:rsidRPr="00E73585">
        <w:rPr>
          <w:rFonts w:ascii="Arial" w:hAnsi="Arial" w:cs="Arial"/>
          <w:sz w:val="21"/>
          <w:szCs w:val="21"/>
        </w:rPr>
        <w:t>– wie wol</w:t>
      </w:r>
      <w:r w:rsidR="00BE53CD" w:rsidRPr="00E73585">
        <w:rPr>
          <w:rFonts w:ascii="Arial" w:hAnsi="Arial" w:cs="Arial"/>
          <w:sz w:val="21"/>
          <w:szCs w:val="21"/>
        </w:rPr>
        <w:t>len wir</w:t>
      </w:r>
      <w:r w:rsidR="00F54ECD" w:rsidRPr="00E73585">
        <w:rPr>
          <w:rFonts w:ascii="Arial" w:hAnsi="Arial" w:cs="Arial"/>
          <w:sz w:val="21"/>
          <w:szCs w:val="21"/>
        </w:rPr>
        <w:t xml:space="preserve"> uns</w:t>
      </w:r>
      <w:r w:rsidR="00BE53CD" w:rsidRPr="00E73585">
        <w:rPr>
          <w:rFonts w:ascii="Arial" w:hAnsi="Arial" w:cs="Arial"/>
          <w:sz w:val="21"/>
          <w:szCs w:val="21"/>
        </w:rPr>
        <w:t xml:space="preserve"> </w:t>
      </w:r>
      <w:r w:rsidRPr="00E73585">
        <w:rPr>
          <w:rFonts w:ascii="Arial" w:hAnsi="Arial" w:cs="Arial"/>
          <w:sz w:val="21"/>
          <w:szCs w:val="21"/>
        </w:rPr>
        <w:t xml:space="preserve">als KWS </w:t>
      </w:r>
      <w:r w:rsidR="000666BA" w:rsidRPr="00E73585">
        <w:rPr>
          <w:rFonts w:ascii="Arial" w:hAnsi="Arial" w:cs="Arial"/>
          <w:sz w:val="21"/>
          <w:szCs w:val="21"/>
        </w:rPr>
        <w:t>in Zukunft aufstellen? W</w:t>
      </w:r>
      <w:r w:rsidR="00BE53CD" w:rsidRPr="00E73585">
        <w:rPr>
          <w:rFonts w:ascii="Arial" w:hAnsi="Arial" w:cs="Arial"/>
          <w:sz w:val="21"/>
          <w:szCs w:val="21"/>
        </w:rPr>
        <w:t xml:space="preserve">as heißt </w:t>
      </w:r>
      <w:r w:rsidR="00530D18" w:rsidRPr="00E73585">
        <w:rPr>
          <w:rFonts w:ascii="Arial" w:hAnsi="Arial" w:cs="Arial"/>
          <w:sz w:val="21"/>
          <w:szCs w:val="21"/>
        </w:rPr>
        <w:t>Nachhaltigkeit</w:t>
      </w:r>
      <w:r w:rsidR="00BE53CD" w:rsidRPr="00E73585">
        <w:rPr>
          <w:rFonts w:ascii="Arial" w:hAnsi="Arial" w:cs="Arial"/>
          <w:sz w:val="21"/>
          <w:szCs w:val="21"/>
        </w:rPr>
        <w:t xml:space="preserve"> im sozialen Kontext? Was können wir </w:t>
      </w:r>
      <w:r w:rsidRPr="00E73585">
        <w:rPr>
          <w:rFonts w:ascii="Arial" w:hAnsi="Arial" w:cs="Arial"/>
          <w:sz w:val="21"/>
          <w:szCs w:val="21"/>
        </w:rPr>
        <w:t>zu dem Thema</w:t>
      </w:r>
      <w:r w:rsidR="00BE53CD" w:rsidRPr="00E73585">
        <w:rPr>
          <w:rFonts w:ascii="Arial" w:hAnsi="Arial" w:cs="Arial"/>
          <w:sz w:val="21"/>
          <w:szCs w:val="21"/>
        </w:rPr>
        <w:t xml:space="preserve"> beitragen? </w:t>
      </w:r>
    </w:p>
    <w:p w14:paraId="47E0A8FE" w14:textId="77777777" w:rsidR="008D638F" w:rsidRPr="00E73585" w:rsidRDefault="008D638F" w:rsidP="00F54ECD">
      <w:pPr>
        <w:autoSpaceDE w:val="0"/>
        <w:autoSpaceDN w:val="0"/>
        <w:adjustRightInd w:val="0"/>
        <w:spacing w:after="0" w:line="240" w:lineRule="auto"/>
        <w:rPr>
          <w:rFonts w:ascii="Arial" w:hAnsi="Arial" w:cs="Arial"/>
          <w:sz w:val="21"/>
          <w:szCs w:val="21"/>
        </w:rPr>
      </w:pPr>
    </w:p>
    <w:p w14:paraId="33BE16B5" w14:textId="4DE43CD2" w:rsidR="00A32C03" w:rsidRDefault="000F5AF3" w:rsidP="00F54ECD">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Er bezieht sich auf ein Treffen mit </w:t>
      </w:r>
      <w:r w:rsidR="008D638F">
        <w:rPr>
          <w:rFonts w:ascii="Arial" w:hAnsi="Arial" w:cs="Arial"/>
          <w:sz w:val="21"/>
          <w:szCs w:val="21"/>
        </w:rPr>
        <w:t>NGOs</w:t>
      </w:r>
      <w:r w:rsidR="00BE53CD" w:rsidRPr="00E73585">
        <w:rPr>
          <w:rFonts w:ascii="Arial" w:hAnsi="Arial" w:cs="Arial"/>
          <w:sz w:val="21"/>
          <w:szCs w:val="21"/>
        </w:rPr>
        <w:t>,</w:t>
      </w:r>
      <w:r w:rsidRPr="00E73585">
        <w:rPr>
          <w:rFonts w:ascii="Arial" w:hAnsi="Arial" w:cs="Arial"/>
          <w:sz w:val="21"/>
          <w:szCs w:val="21"/>
        </w:rPr>
        <w:t xml:space="preserve"> wo </w:t>
      </w:r>
      <w:r w:rsidR="00BE53CD" w:rsidRPr="00E73585">
        <w:rPr>
          <w:rFonts w:ascii="Arial" w:hAnsi="Arial" w:cs="Arial"/>
          <w:sz w:val="21"/>
          <w:szCs w:val="21"/>
        </w:rPr>
        <w:t>UN-N</w:t>
      </w:r>
      <w:r w:rsidRPr="00E73585">
        <w:rPr>
          <w:rFonts w:ascii="Arial" w:hAnsi="Arial" w:cs="Arial"/>
          <w:sz w:val="21"/>
          <w:szCs w:val="21"/>
        </w:rPr>
        <w:t xml:space="preserve">achhaltigkeitsziele </w:t>
      </w:r>
      <w:r w:rsidR="008D638F">
        <w:rPr>
          <w:rFonts w:ascii="Arial" w:hAnsi="Arial" w:cs="Arial"/>
          <w:sz w:val="21"/>
          <w:szCs w:val="21"/>
        </w:rPr>
        <w:t>thematisiert</w:t>
      </w:r>
      <w:r w:rsidRPr="00E73585">
        <w:rPr>
          <w:rFonts w:ascii="Arial" w:hAnsi="Arial" w:cs="Arial"/>
          <w:sz w:val="21"/>
          <w:szCs w:val="21"/>
        </w:rPr>
        <w:t xml:space="preserve"> wurden, wie beispielsweise </w:t>
      </w:r>
      <w:r w:rsidR="00BE53CD" w:rsidRPr="00E73585">
        <w:rPr>
          <w:rFonts w:ascii="Arial" w:hAnsi="Arial" w:cs="Arial"/>
          <w:sz w:val="21"/>
          <w:szCs w:val="21"/>
        </w:rPr>
        <w:t>Ernährung für alle Men</w:t>
      </w:r>
      <w:r w:rsidRPr="00E73585">
        <w:rPr>
          <w:rFonts w:ascii="Arial" w:hAnsi="Arial" w:cs="Arial"/>
          <w:sz w:val="21"/>
          <w:szCs w:val="21"/>
        </w:rPr>
        <w:t>schen unabhängig vom Wohlstand bzw. Einkommen</w:t>
      </w:r>
      <w:r w:rsidR="00F54ECD" w:rsidRPr="00E73585">
        <w:rPr>
          <w:rFonts w:ascii="Arial" w:hAnsi="Arial" w:cs="Arial"/>
          <w:sz w:val="21"/>
          <w:szCs w:val="21"/>
        </w:rPr>
        <w:t xml:space="preserve"> zu ermöglichen</w:t>
      </w:r>
      <w:r w:rsidRPr="00E73585">
        <w:rPr>
          <w:rFonts w:ascii="Arial" w:hAnsi="Arial" w:cs="Arial"/>
          <w:sz w:val="21"/>
          <w:szCs w:val="21"/>
        </w:rPr>
        <w:t xml:space="preserve">. Dies ist </w:t>
      </w:r>
      <w:r w:rsidR="00BE53CD" w:rsidRPr="00E73585">
        <w:rPr>
          <w:rFonts w:ascii="Arial" w:hAnsi="Arial" w:cs="Arial"/>
          <w:sz w:val="21"/>
          <w:szCs w:val="21"/>
        </w:rPr>
        <w:t xml:space="preserve">Aufgabe </w:t>
      </w:r>
      <w:r w:rsidRPr="00E73585">
        <w:rPr>
          <w:rFonts w:ascii="Arial" w:hAnsi="Arial" w:cs="Arial"/>
          <w:sz w:val="21"/>
          <w:szCs w:val="21"/>
        </w:rPr>
        <w:t xml:space="preserve">des Landwirts, </w:t>
      </w:r>
      <w:r w:rsidR="008D638F">
        <w:rPr>
          <w:rFonts w:ascii="Arial" w:hAnsi="Arial" w:cs="Arial"/>
          <w:sz w:val="21"/>
          <w:szCs w:val="21"/>
        </w:rPr>
        <w:t xml:space="preserve">welcher </w:t>
      </w:r>
      <w:r w:rsidR="00F54ECD" w:rsidRPr="00E73585">
        <w:rPr>
          <w:rFonts w:ascii="Arial" w:hAnsi="Arial" w:cs="Arial"/>
          <w:sz w:val="21"/>
          <w:szCs w:val="21"/>
        </w:rPr>
        <w:t>jährlich</w:t>
      </w:r>
      <w:r w:rsidRPr="00E73585">
        <w:rPr>
          <w:rFonts w:ascii="Arial" w:hAnsi="Arial" w:cs="Arial"/>
          <w:sz w:val="21"/>
          <w:szCs w:val="21"/>
        </w:rPr>
        <w:t xml:space="preserve"> ca. 155 Menschen</w:t>
      </w:r>
      <w:r w:rsidR="008D638F" w:rsidRPr="008D638F">
        <w:rPr>
          <w:rFonts w:ascii="Arial" w:hAnsi="Arial" w:cs="Arial"/>
          <w:sz w:val="21"/>
          <w:szCs w:val="21"/>
        </w:rPr>
        <w:t xml:space="preserve"> </w:t>
      </w:r>
      <w:r w:rsidR="008D638F" w:rsidRPr="00E73585">
        <w:rPr>
          <w:rFonts w:ascii="Arial" w:hAnsi="Arial" w:cs="Arial"/>
          <w:sz w:val="21"/>
          <w:szCs w:val="21"/>
        </w:rPr>
        <w:t>ernährt</w:t>
      </w:r>
      <w:r w:rsidRPr="00E73585">
        <w:rPr>
          <w:rFonts w:ascii="Arial" w:hAnsi="Arial" w:cs="Arial"/>
          <w:sz w:val="21"/>
          <w:szCs w:val="21"/>
        </w:rPr>
        <w:t>.</w:t>
      </w:r>
      <w:r w:rsidR="00BE53CD" w:rsidRPr="00E73585">
        <w:rPr>
          <w:rFonts w:ascii="Arial" w:hAnsi="Arial" w:cs="Arial"/>
          <w:sz w:val="21"/>
          <w:szCs w:val="21"/>
        </w:rPr>
        <w:t xml:space="preserve"> </w:t>
      </w:r>
      <w:r w:rsidR="008D638F">
        <w:rPr>
          <w:rFonts w:ascii="Arial" w:hAnsi="Arial" w:cs="Arial"/>
          <w:sz w:val="21"/>
          <w:szCs w:val="21"/>
        </w:rPr>
        <w:t xml:space="preserve">NGOs gehen in Zukunft </w:t>
      </w:r>
      <w:r w:rsidRPr="00E73585">
        <w:rPr>
          <w:rFonts w:ascii="Arial" w:hAnsi="Arial" w:cs="Arial"/>
          <w:sz w:val="21"/>
          <w:szCs w:val="21"/>
        </w:rPr>
        <w:t xml:space="preserve">von </w:t>
      </w:r>
      <w:r w:rsidR="00F54ECD" w:rsidRPr="00E73585">
        <w:rPr>
          <w:rFonts w:ascii="Arial" w:hAnsi="Arial" w:cs="Arial"/>
          <w:sz w:val="21"/>
          <w:szCs w:val="21"/>
        </w:rPr>
        <w:t>einem verändert</w:t>
      </w:r>
      <w:r w:rsidRPr="00E73585">
        <w:rPr>
          <w:rFonts w:ascii="Arial" w:hAnsi="Arial" w:cs="Arial"/>
          <w:sz w:val="21"/>
          <w:szCs w:val="21"/>
        </w:rPr>
        <w:t xml:space="preserve">en Ernährungsverhalten </w:t>
      </w:r>
      <w:r w:rsidR="00530D18" w:rsidRPr="00E73585">
        <w:rPr>
          <w:rFonts w:ascii="Arial" w:hAnsi="Arial" w:cs="Arial"/>
          <w:sz w:val="21"/>
          <w:szCs w:val="21"/>
        </w:rPr>
        <w:t xml:space="preserve">in der Bevölkerung </w:t>
      </w:r>
      <w:r w:rsidRPr="00E73585">
        <w:rPr>
          <w:rFonts w:ascii="Arial" w:hAnsi="Arial" w:cs="Arial"/>
          <w:sz w:val="21"/>
          <w:szCs w:val="21"/>
        </w:rPr>
        <w:t xml:space="preserve">aus. </w:t>
      </w:r>
      <w:r w:rsidR="00A86D17" w:rsidRPr="00E73585">
        <w:rPr>
          <w:rFonts w:ascii="Arial" w:hAnsi="Arial" w:cs="Arial"/>
          <w:sz w:val="21"/>
          <w:szCs w:val="21"/>
        </w:rPr>
        <w:t>Während die Weltbevölkerung stetig steigt, sinkt p</w:t>
      </w:r>
      <w:r w:rsidR="00515F6D" w:rsidRPr="00E73585">
        <w:rPr>
          <w:rFonts w:ascii="Arial" w:hAnsi="Arial" w:cs="Arial"/>
          <w:sz w:val="21"/>
          <w:szCs w:val="21"/>
        </w:rPr>
        <w:t>arallel die Anbaufläche pro Kopf. Der Großteil dieser Lücke wird durch Züchtung ge</w:t>
      </w:r>
      <w:r w:rsidR="008D638F">
        <w:rPr>
          <w:rFonts w:ascii="Arial" w:hAnsi="Arial" w:cs="Arial"/>
          <w:sz w:val="21"/>
          <w:szCs w:val="21"/>
        </w:rPr>
        <w:t>schlossen</w:t>
      </w:r>
      <w:r w:rsidR="00515F6D" w:rsidRPr="00E73585">
        <w:rPr>
          <w:rFonts w:ascii="Arial" w:hAnsi="Arial" w:cs="Arial"/>
          <w:sz w:val="21"/>
          <w:szCs w:val="21"/>
        </w:rPr>
        <w:t xml:space="preserve">. KWS </w:t>
      </w:r>
      <w:r w:rsidR="008D638F">
        <w:rPr>
          <w:rFonts w:ascii="Arial" w:hAnsi="Arial" w:cs="Arial"/>
          <w:sz w:val="21"/>
          <w:szCs w:val="21"/>
        </w:rPr>
        <w:t xml:space="preserve">wird </w:t>
      </w:r>
      <w:r w:rsidR="00515F6D" w:rsidRPr="00E73585">
        <w:rPr>
          <w:rFonts w:ascii="Arial" w:hAnsi="Arial" w:cs="Arial"/>
          <w:sz w:val="21"/>
          <w:szCs w:val="21"/>
        </w:rPr>
        <w:t xml:space="preserve">sich </w:t>
      </w:r>
      <w:r w:rsidR="008D638F">
        <w:rPr>
          <w:rFonts w:ascii="Arial" w:hAnsi="Arial" w:cs="Arial"/>
          <w:sz w:val="21"/>
          <w:szCs w:val="21"/>
        </w:rPr>
        <w:t>auch künftig dar</w:t>
      </w:r>
      <w:r w:rsidR="00464E2D">
        <w:rPr>
          <w:rFonts w:ascii="Arial" w:hAnsi="Arial" w:cs="Arial"/>
          <w:sz w:val="21"/>
          <w:szCs w:val="21"/>
        </w:rPr>
        <w:t>a</w:t>
      </w:r>
      <w:r w:rsidR="008D638F">
        <w:rPr>
          <w:rFonts w:ascii="Arial" w:hAnsi="Arial" w:cs="Arial"/>
          <w:sz w:val="21"/>
          <w:szCs w:val="21"/>
        </w:rPr>
        <w:t>uf sowie auf die Herstellung von</w:t>
      </w:r>
      <w:r w:rsidR="00515F6D" w:rsidRPr="00E73585">
        <w:rPr>
          <w:rFonts w:ascii="Arial" w:hAnsi="Arial" w:cs="Arial"/>
          <w:sz w:val="21"/>
          <w:szCs w:val="21"/>
        </w:rPr>
        <w:t xml:space="preserve"> Saatgut </w:t>
      </w:r>
      <w:r w:rsidR="008D638F" w:rsidRPr="00E73585">
        <w:rPr>
          <w:rFonts w:ascii="Arial" w:hAnsi="Arial" w:cs="Arial"/>
          <w:sz w:val="21"/>
          <w:szCs w:val="21"/>
        </w:rPr>
        <w:t>konzentrier</w:t>
      </w:r>
      <w:r w:rsidR="00464E2D">
        <w:rPr>
          <w:rFonts w:ascii="Arial" w:hAnsi="Arial" w:cs="Arial"/>
          <w:sz w:val="21"/>
          <w:szCs w:val="21"/>
        </w:rPr>
        <w:t xml:space="preserve">en </w:t>
      </w:r>
      <w:r w:rsidR="00515F6D" w:rsidRPr="00E73585">
        <w:rPr>
          <w:rFonts w:ascii="Arial" w:hAnsi="Arial" w:cs="Arial"/>
          <w:sz w:val="21"/>
          <w:szCs w:val="21"/>
        </w:rPr>
        <w:t>und glaubt an die unabhängige Entscheidung des Landwirts</w:t>
      </w:r>
      <w:r w:rsidR="00464E2D">
        <w:rPr>
          <w:rFonts w:ascii="Arial" w:hAnsi="Arial" w:cs="Arial"/>
          <w:sz w:val="21"/>
          <w:szCs w:val="21"/>
        </w:rPr>
        <w:t xml:space="preserve"> bei der Sortenwahl</w:t>
      </w:r>
      <w:r w:rsidR="00515F6D" w:rsidRPr="00E73585">
        <w:rPr>
          <w:rFonts w:ascii="Arial" w:hAnsi="Arial" w:cs="Arial"/>
          <w:sz w:val="21"/>
          <w:szCs w:val="21"/>
        </w:rPr>
        <w:t xml:space="preserve">. </w:t>
      </w:r>
    </w:p>
    <w:p w14:paraId="47FE1702" w14:textId="77777777" w:rsidR="00464E2D" w:rsidRPr="00E73585" w:rsidRDefault="00464E2D" w:rsidP="00F54ECD">
      <w:pPr>
        <w:autoSpaceDE w:val="0"/>
        <w:autoSpaceDN w:val="0"/>
        <w:adjustRightInd w:val="0"/>
        <w:spacing w:after="0" w:line="240" w:lineRule="auto"/>
        <w:rPr>
          <w:rFonts w:ascii="Arial" w:hAnsi="Arial" w:cs="Arial"/>
          <w:sz w:val="21"/>
          <w:szCs w:val="21"/>
        </w:rPr>
      </w:pPr>
    </w:p>
    <w:p w14:paraId="31D67352" w14:textId="7BECE4F7" w:rsidR="005A704D" w:rsidRPr="00E73585" w:rsidRDefault="000666BA" w:rsidP="00402C23">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Im weiteren Verlauf betont </w:t>
      </w:r>
      <w:r w:rsidR="005A212A" w:rsidRPr="00E73585">
        <w:rPr>
          <w:rFonts w:ascii="Arial" w:hAnsi="Arial" w:cs="Arial"/>
          <w:sz w:val="21"/>
          <w:szCs w:val="21"/>
        </w:rPr>
        <w:t xml:space="preserve">Stephan Krings, dass </w:t>
      </w:r>
      <w:r w:rsidR="00032B35" w:rsidRPr="00E73585">
        <w:rPr>
          <w:rFonts w:ascii="Arial" w:hAnsi="Arial" w:cs="Arial"/>
          <w:sz w:val="21"/>
          <w:szCs w:val="21"/>
        </w:rPr>
        <w:t xml:space="preserve">Nachhaltigkeit </w:t>
      </w:r>
      <w:r w:rsidR="00464E2D" w:rsidRPr="00E73585">
        <w:rPr>
          <w:rFonts w:ascii="Arial" w:hAnsi="Arial" w:cs="Arial"/>
          <w:sz w:val="21"/>
          <w:szCs w:val="21"/>
        </w:rPr>
        <w:t xml:space="preserve">in </w:t>
      </w:r>
      <w:r w:rsidR="00464E2D">
        <w:rPr>
          <w:rFonts w:ascii="Arial" w:hAnsi="Arial" w:cs="Arial"/>
          <w:sz w:val="21"/>
          <w:szCs w:val="21"/>
        </w:rPr>
        <w:t xml:space="preserve">der Agrarbranche </w:t>
      </w:r>
      <w:r w:rsidR="00032B35" w:rsidRPr="00E73585">
        <w:rPr>
          <w:rFonts w:ascii="Arial" w:hAnsi="Arial" w:cs="Arial"/>
          <w:sz w:val="21"/>
          <w:szCs w:val="21"/>
        </w:rPr>
        <w:t>als</w:t>
      </w:r>
      <w:r w:rsidR="009731B7" w:rsidRPr="00E73585">
        <w:rPr>
          <w:rFonts w:ascii="Arial" w:hAnsi="Arial" w:cs="Arial"/>
          <w:sz w:val="21"/>
          <w:szCs w:val="21"/>
        </w:rPr>
        <w:t xml:space="preserve"> Chance gesehen werden</w:t>
      </w:r>
      <w:r w:rsidR="005A212A" w:rsidRPr="00E73585">
        <w:rPr>
          <w:rFonts w:ascii="Arial" w:hAnsi="Arial" w:cs="Arial"/>
          <w:sz w:val="21"/>
          <w:szCs w:val="21"/>
        </w:rPr>
        <w:t xml:space="preserve"> sollte</w:t>
      </w:r>
      <w:r w:rsidR="00A32C03" w:rsidRPr="00E73585">
        <w:rPr>
          <w:rFonts w:ascii="Arial" w:hAnsi="Arial" w:cs="Arial"/>
          <w:sz w:val="21"/>
          <w:szCs w:val="21"/>
        </w:rPr>
        <w:t xml:space="preserve">. </w:t>
      </w:r>
      <w:r w:rsidR="00464E2D">
        <w:rPr>
          <w:rFonts w:ascii="Arial" w:hAnsi="Arial" w:cs="Arial"/>
          <w:sz w:val="21"/>
          <w:szCs w:val="21"/>
        </w:rPr>
        <w:t xml:space="preserve">Einerseits wird dabei auf </w:t>
      </w:r>
      <w:r w:rsidR="00032B35" w:rsidRPr="00E73585">
        <w:rPr>
          <w:rFonts w:ascii="Arial" w:hAnsi="Arial" w:cs="Arial"/>
          <w:sz w:val="21"/>
          <w:szCs w:val="21"/>
        </w:rPr>
        <w:t>stabile und hohe</w:t>
      </w:r>
      <w:r w:rsidR="00515F6D" w:rsidRPr="00E73585">
        <w:rPr>
          <w:rFonts w:ascii="Arial" w:hAnsi="Arial" w:cs="Arial"/>
          <w:sz w:val="21"/>
          <w:szCs w:val="21"/>
        </w:rPr>
        <w:t xml:space="preserve"> Erträge</w:t>
      </w:r>
      <w:r w:rsidR="00464E2D">
        <w:rPr>
          <w:rFonts w:ascii="Arial" w:hAnsi="Arial" w:cs="Arial"/>
          <w:sz w:val="21"/>
          <w:szCs w:val="21"/>
        </w:rPr>
        <w:t xml:space="preserve"> abgezielt</w:t>
      </w:r>
      <w:r w:rsidR="005A212A" w:rsidRPr="00E73585">
        <w:rPr>
          <w:rFonts w:ascii="Arial" w:hAnsi="Arial" w:cs="Arial"/>
          <w:sz w:val="21"/>
          <w:szCs w:val="21"/>
        </w:rPr>
        <w:t>,</w:t>
      </w:r>
      <w:r w:rsidR="00515F6D" w:rsidRPr="00E73585">
        <w:rPr>
          <w:rFonts w:ascii="Arial" w:hAnsi="Arial" w:cs="Arial"/>
          <w:sz w:val="21"/>
          <w:szCs w:val="21"/>
        </w:rPr>
        <w:t xml:space="preserve"> um mehr Menschen zu ver</w:t>
      </w:r>
      <w:r w:rsidR="00032B35" w:rsidRPr="00E73585">
        <w:rPr>
          <w:rFonts w:ascii="Arial" w:hAnsi="Arial" w:cs="Arial"/>
          <w:sz w:val="21"/>
          <w:szCs w:val="21"/>
        </w:rPr>
        <w:t>sorgen</w:t>
      </w:r>
      <w:r w:rsidR="00464E2D">
        <w:rPr>
          <w:rFonts w:ascii="Arial" w:hAnsi="Arial" w:cs="Arial"/>
          <w:sz w:val="21"/>
          <w:szCs w:val="21"/>
        </w:rPr>
        <w:t xml:space="preserve">; anderseits sind </w:t>
      </w:r>
      <w:r w:rsidR="00032B35" w:rsidRPr="00E73585">
        <w:rPr>
          <w:rFonts w:ascii="Arial" w:hAnsi="Arial" w:cs="Arial"/>
          <w:sz w:val="21"/>
          <w:szCs w:val="21"/>
        </w:rPr>
        <w:t>Umweltbeeinträchtigungen</w:t>
      </w:r>
      <w:r w:rsidR="00464E2D">
        <w:rPr>
          <w:rFonts w:ascii="Arial" w:hAnsi="Arial" w:cs="Arial"/>
          <w:sz w:val="21"/>
          <w:szCs w:val="21"/>
        </w:rPr>
        <w:t xml:space="preserve"> zu vermindern</w:t>
      </w:r>
      <w:r w:rsidR="005A212A" w:rsidRPr="00E73585">
        <w:rPr>
          <w:rFonts w:ascii="Arial" w:hAnsi="Arial" w:cs="Arial"/>
          <w:sz w:val="21"/>
          <w:szCs w:val="21"/>
        </w:rPr>
        <w:t>.</w:t>
      </w:r>
      <w:r w:rsidR="00032B35" w:rsidRPr="00E73585">
        <w:rPr>
          <w:rFonts w:ascii="Arial" w:hAnsi="Arial" w:cs="Arial"/>
          <w:sz w:val="21"/>
          <w:szCs w:val="21"/>
        </w:rPr>
        <w:t xml:space="preserve"> </w:t>
      </w:r>
      <w:r w:rsidR="005A212A" w:rsidRPr="00E73585">
        <w:rPr>
          <w:rFonts w:ascii="Arial" w:hAnsi="Arial" w:cs="Arial"/>
          <w:sz w:val="21"/>
          <w:szCs w:val="21"/>
        </w:rPr>
        <w:t xml:space="preserve">Innovationen im Bereich Saatgut sind </w:t>
      </w:r>
      <w:r w:rsidR="00464E2D">
        <w:rPr>
          <w:rFonts w:ascii="Arial" w:hAnsi="Arial" w:cs="Arial"/>
          <w:sz w:val="21"/>
          <w:szCs w:val="21"/>
        </w:rPr>
        <w:t xml:space="preserve">eine ideale </w:t>
      </w:r>
      <w:r w:rsidR="005A212A" w:rsidRPr="00E73585">
        <w:rPr>
          <w:rFonts w:ascii="Arial" w:hAnsi="Arial" w:cs="Arial"/>
          <w:sz w:val="21"/>
          <w:szCs w:val="21"/>
        </w:rPr>
        <w:t>Lösung für eine Ökologisierung der konventionellen Landwirtschaft mit wachsenden Erträgen,</w:t>
      </w:r>
      <w:r w:rsidR="00032B35" w:rsidRPr="00E73585">
        <w:rPr>
          <w:rFonts w:ascii="Arial" w:hAnsi="Arial" w:cs="Arial"/>
          <w:sz w:val="21"/>
          <w:szCs w:val="21"/>
        </w:rPr>
        <w:t xml:space="preserve"> </w:t>
      </w:r>
      <w:r w:rsidR="005A212A" w:rsidRPr="00E73585">
        <w:rPr>
          <w:rFonts w:ascii="Arial" w:hAnsi="Arial" w:cs="Arial"/>
          <w:sz w:val="21"/>
          <w:szCs w:val="21"/>
        </w:rPr>
        <w:t>was auch z</w:t>
      </w:r>
      <w:r w:rsidR="00032B35" w:rsidRPr="00E73585">
        <w:rPr>
          <w:rFonts w:ascii="Arial" w:hAnsi="Arial" w:cs="Arial"/>
          <w:sz w:val="21"/>
          <w:szCs w:val="21"/>
        </w:rPr>
        <w:t xml:space="preserve">u einer </w:t>
      </w:r>
      <w:r w:rsidR="00515F6D" w:rsidRPr="00E73585">
        <w:rPr>
          <w:rFonts w:ascii="Arial" w:hAnsi="Arial" w:cs="Arial"/>
          <w:sz w:val="21"/>
          <w:szCs w:val="21"/>
        </w:rPr>
        <w:t>höheren Ressourceneffizienz</w:t>
      </w:r>
      <w:r w:rsidR="005A212A" w:rsidRPr="00E73585">
        <w:rPr>
          <w:rFonts w:ascii="Arial" w:hAnsi="Arial" w:cs="Arial"/>
          <w:sz w:val="21"/>
          <w:szCs w:val="21"/>
        </w:rPr>
        <w:t xml:space="preserve"> führt</w:t>
      </w:r>
      <w:r w:rsidR="00515F6D" w:rsidRPr="00E73585">
        <w:rPr>
          <w:rFonts w:ascii="Arial" w:hAnsi="Arial" w:cs="Arial"/>
          <w:sz w:val="21"/>
          <w:szCs w:val="21"/>
        </w:rPr>
        <w:t xml:space="preserve">. Die Forschung ist dabei stark involviert, so auch die künstliche Intelligenz wie </w:t>
      </w:r>
      <w:r w:rsidR="00196ECC" w:rsidRPr="00E73585">
        <w:rPr>
          <w:rFonts w:ascii="Arial" w:hAnsi="Arial" w:cs="Arial"/>
          <w:sz w:val="21"/>
          <w:szCs w:val="21"/>
        </w:rPr>
        <w:t>beispielsweise</w:t>
      </w:r>
      <w:r w:rsidR="00515F6D" w:rsidRPr="00E73585">
        <w:rPr>
          <w:rFonts w:ascii="Arial" w:hAnsi="Arial" w:cs="Arial"/>
          <w:sz w:val="21"/>
          <w:szCs w:val="21"/>
        </w:rPr>
        <w:t xml:space="preserve"> Drohne</w:t>
      </w:r>
      <w:r w:rsidR="005A212A" w:rsidRPr="00E73585">
        <w:rPr>
          <w:rFonts w:ascii="Arial" w:hAnsi="Arial" w:cs="Arial"/>
          <w:sz w:val="21"/>
          <w:szCs w:val="21"/>
        </w:rPr>
        <w:t>n</w:t>
      </w:r>
      <w:r w:rsidR="00515F6D" w:rsidRPr="00E73585">
        <w:rPr>
          <w:rFonts w:ascii="Arial" w:hAnsi="Arial" w:cs="Arial"/>
          <w:sz w:val="21"/>
          <w:szCs w:val="21"/>
        </w:rPr>
        <w:t xml:space="preserve">. </w:t>
      </w:r>
      <w:r w:rsidR="005A212A" w:rsidRPr="00E73585">
        <w:rPr>
          <w:rFonts w:ascii="Arial" w:hAnsi="Arial" w:cs="Arial"/>
          <w:sz w:val="21"/>
          <w:szCs w:val="21"/>
        </w:rPr>
        <w:t>Mithilfe di</w:t>
      </w:r>
      <w:r w:rsidR="00515F6D" w:rsidRPr="00E73585">
        <w:rPr>
          <w:rFonts w:ascii="Arial" w:hAnsi="Arial" w:cs="Arial"/>
          <w:sz w:val="21"/>
          <w:szCs w:val="21"/>
        </w:rPr>
        <w:t>ese</w:t>
      </w:r>
      <w:r w:rsidR="005A212A" w:rsidRPr="00E73585">
        <w:rPr>
          <w:rFonts w:ascii="Arial" w:hAnsi="Arial" w:cs="Arial"/>
          <w:sz w:val="21"/>
          <w:szCs w:val="21"/>
        </w:rPr>
        <w:t>r</w:t>
      </w:r>
      <w:r w:rsidR="00515F6D" w:rsidRPr="00E73585">
        <w:rPr>
          <w:rFonts w:ascii="Arial" w:hAnsi="Arial" w:cs="Arial"/>
          <w:sz w:val="21"/>
          <w:szCs w:val="21"/>
        </w:rPr>
        <w:t xml:space="preserve"> </w:t>
      </w:r>
      <w:r w:rsidR="006521E0" w:rsidRPr="00E73585">
        <w:rPr>
          <w:rFonts w:ascii="Arial" w:hAnsi="Arial" w:cs="Arial"/>
          <w:sz w:val="21"/>
          <w:szCs w:val="21"/>
        </w:rPr>
        <w:t>können Reifegrade oder das Vorhandensein von</w:t>
      </w:r>
      <w:r w:rsidR="00515F6D" w:rsidRPr="00E73585">
        <w:rPr>
          <w:rFonts w:ascii="Arial" w:hAnsi="Arial" w:cs="Arial"/>
          <w:sz w:val="21"/>
          <w:szCs w:val="21"/>
        </w:rPr>
        <w:t xml:space="preserve"> Schädlinge</w:t>
      </w:r>
      <w:r w:rsidR="006521E0" w:rsidRPr="00E73585">
        <w:rPr>
          <w:rFonts w:ascii="Arial" w:hAnsi="Arial" w:cs="Arial"/>
          <w:sz w:val="21"/>
          <w:szCs w:val="21"/>
        </w:rPr>
        <w:t>n ermittelt werden</w:t>
      </w:r>
      <w:r w:rsidR="00515F6D" w:rsidRPr="00E73585">
        <w:rPr>
          <w:rFonts w:ascii="Arial" w:hAnsi="Arial" w:cs="Arial"/>
          <w:sz w:val="21"/>
          <w:szCs w:val="21"/>
        </w:rPr>
        <w:t xml:space="preserve">. Es ist möglich, dass in einigen Jahren Roboter existieren, </w:t>
      </w:r>
      <w:r w:rsidR="006521E0" w:rsidRPr="00E73585">
        <w:rPr>
          <w:rFonts w:ascii="Arial" w:hAnsi="Arial" w:cs="Arial"/>
          <w:sz w:val="21"/>
          <w:szCs w:val="21"/>
        </w:rPr>
        <w:t>mit deren Hilfe Unkraut gejätet werden kann</w:t>
      </w:r>
      <w:r w:rsidR="00515F6D" w:rsidRPr="00E73585">
        <w:rPr>
          <w:rFonts w:ascii="Arial" w:hAnsi="Arial" w:cs="Arial"/>
          <w:sz w:val="21"/>
          <w:szCs w:val="21"/>
        </w:rPr>
        <w:t>.</w:t>
      </w:r>
      <w:r w:rsidR="00032B35" w:rsidRPr="00E73585">
        <w:rPr>
          <w:rFonts w:ascii="Arial" w:hAnsi="Arial" w:cs="Arial"/>
          <w:sz w:val="21"/>
          <w:szCs w:val="21"/>
        </w:rPr>
        <w:t xml:space="preserve"> </w:t>
      </w:r>
      <w:r w:rsidR="00515F6D" w:rsidRPr="00E73585">
        <w:rPr>
          <w:rFonts w:ascii="Arial" w:hAnsi="Arial" w:cs="Arial"/>
          <w:sz w:val="21"/>
          <w:szCs w:val="21"/>
        </w:rPr>
        <w:t xml:space="preserve">KWS </w:t>
      </w:r>
      <w:r w:rsidR="00464E2D">
        <w:rPr>
          <w:rFonts w:ascii="Arial" w:hAnsi="Arial" w:cs="Arial"/>
          <w:sz w:val="21"/>
          <w:szCs w:val="21"/>
        </w:rPr>
        <w:t>ver</w:t>
      </w:r>
      <w:r w:rsidR="00515F6D" w:rsidRPr="00E73585">
        <w:rPr>
          <w:rFonts w:ascii="Arial" w:hAnsi="Arial" w:cs="Arial"/>
          <w:sz w:val="21"/>
          <w:szCs w:val="21"/>
        </w:rPr>
        <w:t xml:space="preserve">folgt unterschiedliche Initiativen und Programme, unter anderem </w:t>
      </w:r>
      <w:r w:rsidR="005635EE" w:rsidRPr="00E73585">
        <w:rPr>
          <w:rFonts w:ascii="Arial" w:hAnsi="Arial" w:cs="Arial"/>
          <w:sz w:val="21"/>
          <w:szCs w:val="21"/>
        </w:rPr>
        <w:t>im</w:t>
      </w:r>
      <w:r w:rsidR="00515F6D" w:rsidRPr="00E73585">
        <w:rPr>
          <w:rFonts w:ascii="Arial" w:hAnsi="Arial" w:cs="Arial"/>
          <w:sz w:val="21"/>
          <w:szCs w:val="21"/>
        </w:rPr>
        <w:t xml:space="preserve"> Bereich der künstlichen Intelligen</w:t>
      </w:r>
      <w:r w:rsidR="005635EE" w:rsidRPr="00E73585">
        <w:rPr>
          <w:rFonts w:ascii="Arial" w:hAnsi="Arial" w:cs="Arial"/>
          <w:sz w:val="21"/>
          <w:szCs w:val="21"/>
        </w:rPr>
        <w:t xml:space="preserve">z. </w:t>
      </w:r>
    </w:p>
    <w:p w14:paraId="4FEF57F5" w14:textId="77777777" w:rsidR="00402C23" w:rsidRPr="00E73585" w:rsidRDefault="00402C23" w:rsidP="00402C23">
      <w:pPr>
        <w:autoSpaceDE w:val="0"/>
        <w:autoSpaceDN w:val="0"/>
        <w:adjustRightInd w:val="0"/>
        <w:spacing w:after="0" w:line="240" w:lineRule="auto"/>
        <w:rPr>
          <w:rFonts w:ascii="Arial" w:hAnsi="Arial" w:cs="Arial"/>
          <w:sz w:val="21"/>
          <w:szCs w:val="21"/>
        </w:rPr>
      </w:pPr>
    </w:p>
    <w:p w14:paraId="27525150" w14:textId="18F823C0" w:rsidR="004817E9" w:rsidRPr="00E73585" w:rsidRDefault="00464E2D" w:rsidP="004817E9">
      <w:pPr>
        <w:pStyle w:val="berschrift2"/>
        <w:rPr>
          <w:rFonts w:ascii="Arial" w:hAnsi="Arial" w:cs="Arial"/>
          <w:b/>
          <w:color w:val="ED7D31" w:themeColor="accent2"/>
          <w:sz w:val="21"/>
          <w:szCs w:val="21"/>
        </w:rPr>
      </w:pPr>
      <w:r>
        <w:rPr>
          <w:rFonts w:ascii="Arial" w:hAnsi="Arial" w:cs="Arial"/>
          <w:b/>
          <w:color w:val="ED7D31" w:themeColor="accent2"/>
          <w:sz w:val="21"/>
          <w:szCs w:val="21"/>
        </w:rPr>
        <w:t xml:space="preserve">TOP 4: </w:t>
      </w:r>
      <w:r w:rsidR="004817E9" w:rsidRPr="00E73585">
        <w:rPr>
          <w:rFonts w:ascii="Arial" w:hAnsi="Arial" w:cs="Arial"/>
          <w:b/>
          <w:color w:val="ED7D31" w:themeColor="accent2"/>
          <w:sz w:val="21"/>
          <w:szCs w:val="21"/>
        </w:rPr>
        <w:t xml:space="preserve">Investitionen am Standort Einbeck </w:t>
      </w:r>
    </w:p>
    <w:p w14:paraId="64E8F077" w14:textId="680DFC9C" w:rsidR="00402C23" w:rsidRPr="00E73585" w:rsidRDefault="00AE4506" w:rsidP="005A212A">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Georg Fol</w:t>
      </w:r>
      <w:r w:rsidR="009731B7" w:rsidRPr="00E73585">
        <w:rPr>
          <w:rFonts w:ascii="Arial" w:hAnsi="Arial" w:cs="Arial"/>
          <w:sz w:val="21"/>
          <w:szCs w:val="21"/>
        </w:rPr>
        <w:t>t</w:t>
      </w:r>
      <w:r w:rsidRPr="00E73585">
        <w:rPr>
          <w:rFonts w:ascii="Arial" w:hAnsi="Arial" w:cs="Arial"/>
          <w:sz w:val="21"/>
          <w:szCs w:val="21"/>
        </w:rPr>
        <w:t>t</w:t>
      </w:r>
      <w:r w:rsidR="009731B7" w:rsidRPr="00E73585">
        <w:rPr>
          <w:rFonts w:ascii="Arial" w:hAnsi="Arial" w:cs="Arial"/>
          <w:sz w:val="21"/>
          <w:szCs w:val="21"/>
        </w:rPr>
        <w:t xml:space="preserve">mann, </w:t>
      </w:r>
      <w:r w:rsidR="00A41FDA" w:rsidRPr="00E73585">
        <w:rPr>
          <w:rFonts w:ascii="Arial" w:hAnsi="Arial" w:cs="Arial"/>
          <w:sz w:val="21"/>
          <w:szCs w:val="21"/>
        </w:rPr>
        <w:t xml:space="preserve">Head </w:t>
      </w:r>
      <w:proofErr w:type="spellStart"/>
      <w:r w:rsidR="00037C1D" w:rsidRPr="00E73585">
        <w:rPr>
          <w:rFonts w:ascii="Arial" w:hAnsi="Arial" w:cs="Arial"/>
          <w:sz w:val="21"/>
          <w:szCs w:val="21"/>
        </w:rPr>
        <w:t>of</w:t>
      </w:r>
      <w:proofErr w:type="spellEnd"/>
      <w:r w:rsidR="00037C1D" w:rsidRPr="00E73585">
        <w:rPr>
          <w:rFonts w:ascii="Arial" w:hAnsi="Arial" w:cs="Arial"/>
          <w:sz w:val="21"/>
          <w:szCs w:val="21"/>
        </w:rPr>
        <w:t xml:space="preserve"> </w:t>
      </w:r>
      <w:r w:rsidR="00A41FDA" w:rsidRPr="00E73585">
        <w:rPr>
          <w:rFonts w:ascii="Arial" w:hAnsi="Arial" w:cs="Arial"/>
          <w:sz w:val="21"/>
          <w:szCs w:val="21"/>
        </w:rPr>
        <w:t xml:space="preserve">Group </w:t>
      </w:r>
      <w:proofErr w:type="spellStart"/>
      <w:r w:rsidR="00A41FDA" w:rsidRPr="00E73585">
        <w:rPr>
          <w:rFonts w:ascii="Arial" w:hAnsi="Arial" w:cs="Arial"/>
          <w:sz w:val="21"/>
          <w:szCs w:val="21"/>
        </w:rPr>
        <w:t>Governance</w:t>
      </w:r>
      <w:proofErr w:type="spellEnd"/>
      <w:r w:rsidR="00A41FDA" w:rsidRPr="00E73585">
        <w:rPr>
          <w:rFonts w:ascii="Arial" w:hAnsi="Arial" w:cs="Arial"/>
          <w:sz w:val="21"/>
          <w:szCs w:val="21"/>
        </w:rPr>
        <w:t xml:space="preserve"> and Risk Management</w:t>
      </w:r>
      <w:r w:rsidR="009731B7" w:rsidRPr="00E73585">
        <w:rPr>
          <w:rFonts w:ascii="Arial" w:hAnsi="Arial" w:cs="Arial"/>
          <w:sz w:val="21"/>
          <w:szCs w:val="21"/>
        </w:rPr>
        <w:t xml:space="preserve">, startete seinen Vortrag </w:t>
      </w:r>
      <w:r w:rsidR="00963ECA" w:rsidRPr="00E73585">
        <w:rPr>
          <w:rFonts w:ascii="Arial" w:hAnsi="Arial" w:cs="Arial"/>
          <w:sz w:val="21"/>
          <w:szCs w:val="21"/>
        </w:rPr>
        <w:t xml:space="preserve">über die Investitionen am Standort Einbeck </w:t>
      </w:r>
      <w:r w:rsidR="009731B7" w:rsidRPr="00E73585">
        <w:rPr>
          <w:rFonts w:ascii="Arial" w:hAnsi="Arial" w:cs="Arial"/>
          <w:sz w:val="21"/>
          <w:szCs w:val="21"/>
        </w:rPr>
        <w:t xml:space="preserve">mit dem </w:t>
      </w:r>
      <w:r w:rsidR="00963ECA" w:rsidRPr="00E73585">
        <w:rPr>
          <w:rFonts w:ascii="Arial" w:hAnsi="Arial" w:cs="Arial"/>
          <w:sz w:val="21"/>
          <w:szCs w:val="21"/>
        </w:rPr>
        <w:t>Statement</w:t>
      </w:r>
      <w:r w:rsidR="009731B7" w:rsidRPr="00E73585">
        <w:rPr>
          <w:rFonts w:ascii="Arial" w:hAnsi="Arial" w:cs="Arial"/>
          <w:sz w:val="21"/>
          <w:szCs w:val="21"/>
        </w:rPr>
        <w:t>, dass KWS zwar weiter am Standort Einbeck wachsen wird, aber keine weiteren Expansionsflächen zur Verfügung stehen.</w:t>
      </w:r>
      <w:r w:rsidR="00963ECA" w:rsidRPr="00E73585">
        <w:rPr>
          <w:rFonts w:ascii="Arial" w:hAnsi="Arial" w:cs="Arial"/>
          <w:sz w:val="21"/>
          <w:szCs w:val="21"/>
        </w:rPr>
        <w:t xml:space="preserve"> </w:t>
      </w:r>
      <w:r w:rsidR="009731B7" w:rsidRPr="00E73585">
        <w:rPr>
          <w:rFonts w:ascii="Arial" w:hAnsi="Arial" w:cs="Arial"/>
          <w:sz w:val="21"/>
          <w:szCs w:val="21"/>
        </w:rPr>
        <w:t xml:space="preserve">Aktuell gibt es zwei große Investitionsmaßnahmen: das Projekt PIA und </w:t>
      </w:r>
      <w:r w:rsidR="006819AF" w:rsidRPr="00E73585">
        <w:rPr>
          <w:rFonts w:ascii="Arial" w:hAnsi="Arial" w:cs="Arial"/>
          <w:sz w:val="21"/>
          <w:szCs w:val="21"/>
        </w:rPr>
        <w:t xml:space="preserve">das </w:t>
      </w:r>
      <w:r w:rsidR="00D81AAB" w:rsidRPr="00E73585">
        <w:rPr>
          <w:rFonts w:ascii="Arial" w:hAnsi="Arial" w:cs="Arial"/>
          <w:sz w:val="21"/>
          <w:szCs w:val="21"/>
        </w:rPr>
        <w:t xml:space="preserve">Forschungsgebäude </w:t>
      </w:r>
      <w:r w:rsidR="006819AF" w:rsidRPr="00E73585">
        <w:rPr>
          <w:rFonts w:ascii="Arial" w:hAnsi="Arial" w:cs="Arial"/>
          <w:sz w:val="21"/>
          <w:szCs w:val="21"/>
        </w:rPr>
        <w:t>BI</w:t>
      </w:r>
      <w:r w:rsidR="009731B7" w:rsidRPr="00E73585">
        <w:rPr>
          <w:rFonts w:ascii="Arial" w:hAnsi="Arial" w:cs="Arial"/>
          <w:sz w:val="21"/>
          <w:szCs w:val="21"/>
        </w:rPr>
        <w:t xml:space="preserve">T II. Das Projekt PIA ist ein </w:t>
      </w:r>
      <w:r w:rsidR="00464E2D">
        <w:rPr>
          <w:rFonts w:ascii="Arial" w:hAnsi="Arial" w:cs="Arial"/>
          <w:sz w:val="21"/>
          <w:szCs w:val="21"/>
        </w:rPr>
        <w:t>V</w:t>
      </w:r>
      <w:r w:rsidR="000119DD" w:rsidRPr="00E73585">
        <w:rPr>
          <w:rFonts w:ascii="Arial" w:hAnsi="Arial" w:cs="Arial"/>
          <w:sz w:val="21"/>
          <w:szCs w:val="21"/>
        </w:rPr>
        <w:t xml:space="preserve">orhaben </w:t>
      </w:r>
      <w:r w:rsidR="009731B7" w:rsidRPr="00E73585">
        <w:rPr>
          <w:rFonts w:ascii="Arial" w:hAnsi="Arial" w:cs="Arial"/>
          <w:sz w:val="21"/>
          <w:szCs w:val="21"/>
        </w:rPr>
        <w:t xml:space="preserve">zur </w:t>
      </w:r>
      <w:r w:rsidR="00464E2D">
        <w:rPr>
          <w:rFonts w:ascii="Arial" w:hAnsi="Arial" w:cs="Arial"/>
          <w:sz w:val="21"/>
          <w:szCs w:val="21"/>
        </w:rPr>
        <w:t xml:space="preserve">Erweiterung der </w:t>
      </w:r>
      <w:r w:rsidR="009731B7" w:rsidRPr="00E73585">
        <w:rPr>
          <w:rFonts w:ascii="Arial" w:hAnsi="Arial" w:cs="Arial"/>
          <w:sz w:val="21"/>
          <w:szCs w:val="21"/>
        </w:rPr>
        <w:t>Zuckerrüben</w:t>
      </w:r>
      <w:r w:rsidR="00464E2D">
        <w:rPr>
          <w:rFonts w:ascii="Arial" w:hAnsi="Arial" w:cs="Arial"/>
          <w:sz w:val="21"/>
          <w:szCs w:val="21"/>
        </w:rPr>
        <w:t>-Saatgut-Produktion</w:t>
      </w:r>
      <w:r w:rsidR="009731B7" w:rsidRPr="00E73585">
        <w:rPr>
          <w:rFonts w:ascii="Arial" w:hAnsi="Arial" w:cs="Arial"/>
          <w:sz w:val="21"/>
          <w:szCs w:val="21"/>
        </w:rPr>
        <w:t>. Hier soll das</w:t>
      </w:r>
      <w:r w:rsidR="000119DD" w:rsidRPr="00E73585">
        <w:rPr>
          <w:rFonts w:ascii="Arial" w:hAnsi="Arial" w:cs="Arial"/>
          <w:sz w:val="21"/>
          <w:szCs w:val="21"/>
        </w:rPr>
        <w:t xml:space="preserve"> </w:t>
      </w:r>
      <w:r w:rsidR="00464E2D">
        <w:rPr>
          <w:rFonts w:ascii="Arial" w:hAnsi="Arial" w:cs="Arial"/>
          <w:sz w:val="21"/>
          <w:szCs w:val="21"/>
        </w:rPr>
        <w:t xml:space="preserve">Ernteware </w:t>
      </w:r>
      <w:r w:rsidR="00464E2D" w:rsidRPr="00E73585">
        <w:rPr>
          <w:rFonts w:ascii="Arial" w:hAnsi="Arial" w:cs="Arial"/>
          <w:sz w:val="21"/>
          <w:szCs w:val="21"/>
        </w:rPr>
        <w:t xml:space="preserve">aus Europa </w:t>
      </w:r>
      <w:r w:rsidR="00464E2D">
        <w:rPr>
          <w:rFonts w:ascii="Arial" w:hAnsi="Arial" w:cs="Arial"/>
          <w:sz w:val="21"/>
          <w:szCs w:val="21"/>
        </w:rPr>
        <w:t xml:space="preserve">verarbeitet und </w:t>
      </w:r>
      <w:r w:rsidR="009731B7" w:rsidRPr="00E73585">
        <w:rPr>
          <w:rFonts w:ascii="Arial" w:hAnsi="Arial" w:cs="Arial"/>
          <w:sz w:val="21"/>
          <w:szCs w:val="21"/>
        </w:rPr>
        <w:t>veredel</w:t>
      </w:r>
      <w:r w:rsidR="00464E2D">
        <w:rPr>
          <w:rFonts w:ascii="Arial" w:hAnsi="Arial" w:cs="Arial"/>
          <w:sz w:val="21"/>
          <w:szCs w:val="21"/>
        </w:rPr>
        <w:t>t werden</w:t>
      </w:r>
      <w:r w:rsidR="009731B7" w:rsidRPr="00E73585">
        <w:rPr>
          <w:rFonts w:ascii="Arial" w:hAnsi="Arial" w:cs="Arial"/>
          <w:sz w:val="21"/>
          <w:szCs w:val="21"/>
        </w:rPr>
        <w:t>.</w:t>
      </w:r>
      <w:r w:rsidR="000119DD" w:rsidRPr="00E73585">
        <w:rPr>
          <w:rFonts w:ascii="Arial" w:hAnsi="Arial" w:cs="Arial"/>
          <w:sz w:val="21"/>
          <w:szCs w:val="21"/>
        </w:rPr>
        <w:t xml:space="preserve"> </w:t>
      </w:r>
      <w:r w:rsidR="009731B7" w:rsidRPr="00E73585">
        <w:rPr>
          <w:rFonts w:ascii="Arial" w:hAnsi="Arial" w:cs="Arial"/>
          <w:sz w:val="21"/>
          <w:szCs w:val="21"/>
        </w:rPr>
        <w:t xml:space="preserve">Das </w:t>
      </w:r>
      <w:r w:rsidR="006819AF" w:rsidRPr="00E73585">
        <w:rPr>
          <w:rFonts w:ascii="Arial" w:hAnsi="Arial" w:cs="Arial"/>
          <w:sz w:val="21"/>
          <w:szCs w:val="21"/>
        </w:rPr>
        <w:t>Investitionsvolumen</w:t>
      </w:r>
      <w:r w:rsidR="009731B7" w:rsidRPr="00E73585">
        <w:rPr>
          <w:rFonts w:ascii="Arial" w:hAnsi="Arial" w:cs="Arial"/>
          <w:sz w:val="21"/>
          <w:szCs w:val="21"/>
        </w:rPr>
        <w:t xml:space="preserve"> </w:t>
      </w:r>
      <w:r w:rsidR="00D81AAB" w:rsidRPr="00E73585">
        <w:rPr>
          <w:rFonts w:ascii="Arial" w:hAnsi="Arial" w:cs="Arial"/>
          <w:sz w:val="21"/>
          <w:szCs w:val="21"/>
        </w:rPr>
        <w:t>beträgt</w:t>
      </w:r>
      <w:r w:rsidR="009731B7" w:rsidRPr="00E73585">
        <w:rPr>
          <w:rFonts w:ascii="Arial" w:hAnsi="Arial" w:cs="Arial"/>
          <w:sz w:val="21"/>
          <w:szCs w:val="21"/>
        </w:rPr>
        <w:t xml:space="preserve"> </w:t>
      </w:r>
      <w:r w:rsidR="006819AF" w:rsidRPr="00E73585">
        <w:rPr>
          <w:rFonts w:ascii="Arial" w:hAnsi="Arial" w:cs="Arial"/>
          <w:sz w:val="21"/>
          <w:szCs w:val="21"/>
        </w:rPr>
        <w:t>40 M</w:t>
      </w:r>
      <w:r w:rsidR="009731B7" w:rsidRPr="00E73585">
        <w:rPr>
          <w:rFonts w:ascii="Arial" w:hAnsi="Arial" w:cs="Arial"/>
          <w:sz w:val="21"/>
          <w:szCs w:val="21"/>
        </w:rPr>
        <w:t>io.</w:t>
      </w:r>
      <w:r w:rsidR="00464E2D">
        <w:rPr>
          <w:rFonts w:ascii="Arial" w:hAnsi="Arial" w:cs="Arial"/>
          <w:sz w:val="21"/>
          <w:szCs w:val="21"/>
        </w:rPr>
        <w:t xml:space="preserve"> </w:t>
      </w:r>
      <w:r w:rsidR="009731B7" w:rsidRPr="00E73585">
        <w:rPr>
          <w:rFonts w:ascii="Arial" w:hAnsi="Arial" w:cs="Arial"/>
          <w:sz w:val="21"/>
          <w:szCs w:val="21"/>
        </w:rPr>
        <w:t xml:space="preserve">€. Die Fertigstellung soll im Oktober 2019 erfolgen. </w:t>
      </w:r>
      <w:r w:rsidR="006819AF" w:rsidRPr="00E73585">
        <w:rPr>
          <w:rFonts w:ascii="Arial" w:hAnsi="Arial" w:cs="Arial"/>
          <w:sz w:val="21"/>
          <w:szCs w:val="21"/>
        </w:rPr>
        <w:t xml:space="preserve">Das Laborgebäude BIT II ist eine Erweiterung des bestehenden </w:t>
      </w:r>
      <w:proofErr w:type="spellStart"/>
      <w:r w:rsidR="006819AF" w:rsidRPr="00E73585">
        <w:rPr>
          <w:rFonts w:ascii="Arial" w:hAnsi="Arial" w:cs="Arial"/>
          <w:sz w:val="21"/>
          <w:szCs w:val="21"/>
        </w:rPr>
        <w:t>Biotechnikums</w:t>
      </w:r>
      <w:proofErr w:type="spellEnd"/>
      <w:r w:rsidR="006819AF" w:rsidRPr="00E73585">
        <w:rPr>
          <w:rFonts w:ascii="Arial" w:hAnsi="Arial" w:cs="Arial"/>
          <w:sz w:val="21"/>
          <w:szCs w:val="21"/>
        </w:rPr>
        <w:t>. Dieses hat ein Investitionsvolumen von 20 M</w:t>
      </w:r>
      <w:r w:rsidR="000119DD" w:rsidRPr="00E73585">
        <w:rPr>
          <w:rFonts w:ascii="Arial" w:hAnsi="Arial" w:cs="Arial"/>
          <w:sz w:val="21"/>
          <w:szCs w:val="21"/>
        </w:rPr>
        <w:t>io</w:t>
      </w:r>
      <w:r w:rsidR="006819AF" w:rsidRPr="00E73585">
        <w:rPr>
          <w:rFonts w:ascii="Arial" w:hAnsi="Arial" w:cs="Arial"/>
          <w:sz w:val="21"/>
          <w:szCs w:val="21"/>
        </w:rPr>
        <w:t>.</w:t>
      </w:r>
      <w:r w:rsidR="00464E2D">
        <w:rPr>
          <w:rFonts w:ascii="Arial" w:hAnsi="Arial" w:cs="Arial"/>
          <w:sz w:val="21"/>
          <w:szCs w:val="21"/>
        </w:rPr>
        <w:t xml:space="preserve"> </w:t>
      </w:r>
      <w:r w:rsidR="000119DD" w:rsidRPr="00E73585">
        <w:rPr>
          <w:rFonts w:ascii="Arial" w:hAnsi="Arial" w:cs="Arial"/>
          <w:sz w:val="21"/>
          <w:szCs w:val="21"/>
        </w:rPr>
        <w:t>€</w:t>
      </w:r>
      <w:r w:rsidR="006819AF" w:rsidRPr="00E73585">
        <w:rPr>
          <w:rFonts w:ascii="Arial" w:hAnsi="Arial" w:cs="Arial"/>
          <w:sz w:val="21"/>
          <w:szCs w:val="21"/>
        </w:rPr>
        <w:t xml:space="preserve"> und eine Laborfläche von </w:t>
      </w:r>
      <w:r w:rsidR="000119DD" w:rsidRPr="00E73585">
        <w:rPr>
          <w:rFonts w:ascii="Arial" w:hAnsi="Arial" w:cs="Arial"/>
          <w:sz w:val="21"/>
          <w:szCs w:val="21"/>
        </w:rPr>
        <w:t>2</w:t>
      </w:r>
      <w:r w:rsidR="006819AF" w:rsidRPr="00E73585">
        <w:rPr>
          <w:rFonts w:ascii="Arial" w:hAnsi="Arial" w:cs="Arial"/>
          <w:sz w:val="21"/>
          <w:szCs w:val="21"/>
        </w:rPr>
        <w:t>.</w:t>
      </w:r>
      <w:r w:rsidR="000119DD" w:rsidRPr="00E73585">
        <w:rPr>
          <w:rFonts w:ascii="Arial" w:hAnsi="Arial" w:cs="Arial"/>
          <w:sz w:val="21"/>
          <w:szCs w:val="21"/>
        </w:rPr>
        <w:t>350m</w:t>
      </w:r>
      <w:r w:rsidR="006819AF" w:rsidRPr="00E73585">
        <w:rPr>
          <w:rFonts w:ascii="Arial" w:hAnsi="Arial" w:cs="Arial"/>
          <w:sz w:val="21"/>
          <w:szCs w:val="21"/>
          <w:vertAlign w:val="superscript"/>
        </w:rPr>
        <w:t>2</w:t>
      </w:r>
      <w:r w:rsidR="006819AF" w:rsidRPr="00E73585">
        <w:rPr>
          <w:rFonts w:ascii="Arial" w:hAnsi="Arial" w:cs="Arial"/>
          <w:sz w:val="21"/>
          <w:szCs w:val="21"/>
        </w:rPr>
        <w:t>, 137 B</w:t>
      </w:r>
      <w:r w:rsidR="000119DD" w:rsidRPr="00E73585">
        <w:rPr>
          <w:rFonts w:ascii="Arial" w:hAnsi="Arial" w:cs="Arial"/>
          <w:sz w:val="21"/>
          <w:szCs w:val="21"/>
        </w:rPr>
        <w:t>üroarbeitsplätze</w:t>
      </w:r>
      <w:r w:rsidR="006819AF" w:rsidRPr="00E73585">
        <w:rPr>
          <w:rFonts w:ascii="Arial" w:hAnsi="Arial" w:cs="Arial"/>
          <w:sz w:val="21"/>
          <w:szCs w:val="21"/>
        </w:rPr>
        <w:t xml:space="preserve">n sowie </w:t>
      </w:r>
      <w:r w:rsidR="00963ECA" w:rsidRPr="00E73585">
        <w:rPr>
          <w:rFonts w:ascii="Arial" w:hAnsi="Arial" w:cs="Arial"/>
          <w:sz w:val="21"/>
          <w:szCs w:val="21"/>
        </w:rPr>
        <w:t xml:space="preserve">ein </w:t>
      </w:r>
      <w:r w:rsidR="006819AF" w:rsidRPr="00E73585">
        <w:rPr>
          <w:rFonts w:ascii="Arial" w:hAnsi="Arial" w:cs="Arial"/>
          <w:sz w:val="21"/>
          <w:szCs w:val="21"/>
        </w:rPr>
        <w:t xml:space="preserve">Rechenzentrum. </w:t>
      </w:r>
    </w:p>
    <w:p w14:paraId="661C9105" w14:textId="77777777" w:rsidR="00464E2D" w:rsidRDefault="00464E2D" w:rsidP="00402C23">
      <w:pPr>
        <w:autoSpaceDE w:val="0"/>
        <w:autoSpaceDN w:val="0"/>
        <w:adjustRightInd w:val="0"/>
        <w:spacing w:after="0" w:line="240" w:lineRule="auto"/>
        <w:rPr>
          <w:rFonts w:ascii="Arial" w:hAnsi="Arial" w:cs="Arial"/>
          <w:sz w:val="21"/>
          <w:szCs w:val="21"/>
        </w:rPr>
      </w:pPr>
    </w:p>
    <w:p w14:paraId="4B3573BB" w14:textId="77777777" w:rsidR="004A69F4" w:rsidRDefault="006819AF" w:rsidP="00402C23">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Ein weiterer wichtiger Aspekt ist der </w:t>
      </w:r>
      <w:r w:rsidR="00464E2D">
        <w:rPr>
          <w:rFonts w:ascii="Arial" w:hAnsi="Arial" w:cs="Arial"/>
          <w:sz w:val="21"/>
          <w:szCs w:val="21"/>
        </w:rPr>
        <w:t>Aufbau eines KWS Standorte</w:t>
      </w:r>
      <w:r w:rsidRPr="00E73585">
        <w:rPr>
          <w:rFonts w:ascii="Arial" w:hAnsi="Arial" w:cs="Arial"/>
          <w:sz w:val="21"/>
          <w:szCs w:val="21"/>
        </w:rPr>
        <w:t xml:space="preserve"> </w:t>
      </w:r>
      <w:r w:rsidR="00464E2D">
        <w:rPr>
          <w:rFonts w:ascii="Arial" w:hAnsi="Arial" w:cs="Arial"/>
          <w:sz w:val="21"/>
          <w:szCs w:val="21"/>
        </w:rPr>
        <w:t>in</w:t>
      </w:r>
      <w:r w:rsidRPr="00E73585">
        <w:rPr>
          <w:rFonts w:ascii="Arial" w:hAnsi="Arial" w:cs="Arial"/>
          <w:sz w:val="21"/>
          <w:szCs w:val="21"/>
        </w:rPr>
        <w:t xml:space="preserve"> Berlin. </w:t>
      </w:r>
      <w:r w:rsidR="00464E2D">
        <w:rPr>
          <w:rFonts w:ascii="Arial" w:hAnsi="Arial" w:cs="Arial"/>
          <w:sz w:val="21"/>
          <w:szCs w:val="21"/>
        </w:rPr>
        <w:t xml:space="preserve">Nach wie vor werden </w:t>
      </w:r>
      <w:r w:rsidR="004A69F4">
        <w:rPr>
          <w:rFonts w:ascii="Arial" w:hAnsi="Arial" w:cs="Arial"/>
          <w:sz w:val="21"/>
          <w:szCs w:val="21"/>
        </w:rPr>
        <w:t xml:space="preserve">aber auch </w:t>
      </w:r>
      <w:r w:rsidRPr="00E73585">
        <w:rPr>
          <w:rFonts w:ascii="Arial" w:hAnsi="Arial" w:cs="Arial"/>
          <w:sz w:val="21"/>
          <w:szCs w:val="21"/>
        </w:rPr>
        <w:t>neue Arbeitslätze in Einbeck</w:t>
      </w:r>
      <w:r w:rsidR="004A69F4">
        <w:rPr>
          <w:rFonts w:ascii="Arial" w:hAnsi="Arial" w:cs="Arial"/>
          <w:sz w:val="21"/>
          <w:szCs w:val="21"/>
        </w:rPr>
        <w:t xml:space="preserve"> geschaffen</w:t>
      </w:r>
      <w:r w:rsidRPr="00E73585">
        <w:rPr>
          <w:rFonts w:ascii="Arial" w:hAnsi="Arial" w:cs="Arial"/>
          <w:sz w:val="21"/>
          <w:szCs w:val="21"/>
        </w:rPr>
        <w:t xml:space="preserve">, </w:t>
      </w:r>
      <w:r w:rsidR="004A69F4">
        <w:rPr>
          <w:rFonts w:ascii="Arial" w:hAnsi="Arial" w:cs="Arial"/>
          <w:sz w:val="21"/>
          <w:szCs w:val="21"/>
        </w:rPr>
        <w:t xml:space="preserve">weshalb zwischenzeitlich </w:t>
      </w:r>
      <w:r w:rsidR="00D81AAB" w:rsidRPr="00E73585">
        <w:rPr>
          <w:rFonts w:ascii="Arial" w:hAnsi="Arial" w:cs="Arial"/>
          <w:sz w:val="21"/>
          <w:szCs w:val="21"/>
        </w:rPr>
        <w:t xml:space="preserve">zusätzliche </w:t>
      </w:r>
      <w:r w:rsidRPr="00E73585">
        <w:rPr>
          <w:rFonts w:ascii="Arial" w:hAnsi="Arial" w:cs="Arial"/>
          <w:sz w:val="21"/>
          <w:szCs w:val="21"/>
        </w:rPr>
        <w:t>externe Büroflächen angemietet</w:t>
      </w:r>
      <w:r w:rsidR="004A69F4">
        <w:rPr>
          <w:rFonts w:ascii="Arial" w:hAnsi="Arial" w:cs="Arial"/>
          <w:sz w:val="21"/>
          <w:szCs w:val="21"/>
        </w:rPr>
        <w:t xml:space="preserve"> wurden</w:t>
      </w:r>
      <w:r w:rsidRPr="00E73585">
        <w:rPr>
          <w:rFonts w:ascii="Arial" w:hAnsi="Arial" w:cs="Arial"/>
          <w:sz w:val="21"/>
          <w:szCs w:val="21"/>
        </w:rPr>
        <w:t xml:space="preserve">. </w:t>
      </w:r>
    </w:p>
    <w:p w14:paraId="57F662E1" w14:textId="77777777" w:rsidR="004A69F4" w:rsidRDefault="004A69F4" w:rsidP="00402C23">
      <w:pPr>
        <w:autoSpaceDE w:val="0"/>
        <w:autoSpaceDN w:val="0"/>
        <w:adjustRightInd w:val="0"/>
        <w:spacing w:after="0" w:line="240" w:lineRule="auto"/>
        <w:rPr>
          <w:rFonts w:ascii="Arial" w:hAnsi="Arial" w:cs="Arial"/>
          <w:sz w:val="21"/>
          <w:szCs w:val="21"/>
        </w:rPr>
      </w:pPr>
    </w:p>
    <w:p w14:paraId="1E96DEEA" w14:textId="6FAAFC4D" w:rsidR="000119DD" w:rsidRPr="00E73585" w:rsidRDefault="00963ECA" w:rsidP="00402C23">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Herr Folttmann </w:t>
      </w:r>
      <w:r w:rsidR="004A69F4" w:rsidRPr="00E73585">
        <w:rPr>
          <w:rFonts w:ascii="Arial" w:hAnsi="Arial" w:cs="Arial"/>
          <w:sz w:val="21"/>
          <w:szCs w:val="21"/>
        </w:rPr>
        <w:t xml:space="preserve">beendet </w:t>
      </w:r>
      <w:r w:rsidR="004A69F4">
        <w:rPr>
          <w:rFonts w:ascii="Arial" w:hAnsi="Arial" w:cs="Arial"/>
          <w:sz w:val="21"/>
          <w:szCs w:val="21"/>
        </w:rPr>
        <w:t>seinen</w:t>
      </w:r>
      <w:r w:rsidRPr="00E73585">
        <w:rPr>
          <w:rFonts w:ascii="Arial" w:hAnsi="Arial" w:cs="Arial"/>
          <w:sz w:val="21"/>
          <w:szCs w:val="21"/>
        </w:rPr>
        <w:t xml:space="preserve"> Vortrag mit einem Status </w:t>
      </w:r>
      <w:r w:rsidR="004A69F4">
        <w:rPr>
          <w:rFonts w:ascii="Arial" w:hAnsi="Arial" w:cs="Arial"/>
          <w:sz w:val="21"/>
          <w:szCs w:val="21"/>
        </w:rPr>
        <w:t>q</w:t>
      </w:r>
      <w:r w:rsidRPr="00E73585">
        <w:rPr>
          <w:rFonts w:ascii="Arial" w:hAnsi="Arial" w:cs="Arial"/>
          <w:sz w:val="21"/>
          <w:szCs w:val="21"/>
        </w:rPr>
        <w:t xml:space="preserve">uo zum </w:t>
      </w:r>
      <w:r w:rsidR="004A69F4">
        <w:rPr>
          <w:rFonts w:ascii="Arial" w:hAnsi="Arial" w:cs="Arial"/>
          <w:sz w:val="21"/>
          <w:szCs w:val="21"/>
        </w:rPr>
        <w:t>P</w:t>
      </w:r>
      <w:r w:rsidRPr="00E73585">
        <w:rPr>
          <w:rFonts w:ascii="Arial" w:hAnsi="Arial" w:cs="Arial"/>
          <w:sz w:val="21"/>
          <w:szCs w:val="21"/>
        </w:rPr>
        <w:t>rojekt</w:t>
      </w:r>
      <w:r w:rsidR="004A69F4">
        <w:rPr>
          <w:rFonts w:ascii="Arial" w:hAnsi="Arial" w:cs="Arial"/>
          <w:sz w:val="21"/>
          <w:szCs w:val="21"/>
        </w:rPr>
        <w:t xml:space="preserve"> Haltepunkt bei KWS auf der Bahnstrecke Göttingen - Einbeck.</w:t>
      </w:r>
      <w:r w:rsidRPr="00E73585">
        <w:rPr>
          <w:rFonts w:ascii="Arial" w:hAnsi="Arial" w:cs="Arial"/>
          <w:sz w:val="21"/>
          <w:szCs w:val="21"/>
        </w:rPr>
        <w:t xml:space="preserve"> D</w:t>
      </w:r>
      <w:r w:rsidR="00010DA5" w:rsidRPr="00E73585">
        <w:rPr>
          <w:rFonts w:ascii="Arial" w:hAnsi="Arial" w:cs="Arial"/>
          <w:sz w:val="21"/>
          <w:szCs w:val="21"/>
        </w:rPr>
        <w:t xml:space="preserve">as Feststellungsverfahren </w:t>
      </w:r>
      <w:r w:rsidR="004A69F4">
        <w:rPr>
          <w:rFonts w:ascii="Arial" w:hAnsi="Arial" w:cs="Arial"/>
          <w:sz w:val="21"/>
          <w:szCs w:val="21"/>
        </w:rPr>
        <w:t xml:space="preserve">wird </w:t>
      </w:r>
      <w:r w:rsidR="00010DA5" w:rsidRPr="00E73585">
        <w:rPr>
          <w:rFonts w:ascii="Arial" w:hAnsi="Arial" w:cs="Arial"/>
          <w:sz w:val="21"/>
          <w:szCs w:val="21"/>
        </w:rPr>
        <w:t xml:space="preserve">im Frühjahr 2019 </w:t>
      </w:r>
      <w:r w:rsidR="004A69F4">
        <w:rPr>
          <w:rFonts w:ascii="Arial" w:hAnsi="Arial" w:cs="Arial"/>
          <w:sz w:val="21"/>
          <w:szCs w:val="21"/>
        </w:rPr>
        <w:t>erwartet; d</w:t>
      </w:r>
      <w:r w:rsidR="00010DA5" w:rsidRPr="00E73585">
        <w:rPr>
          <w:rFonts w:ascii="Arial" w:hAnsi="Arial" w:cs="Arial"/>
          <w:sz w:val="21"/>
          <w:szCs w:val="21"/>
        </w:rPr>
        <w:t xml:space="preserve">ie Baugenehmigung für </w:t>
      </w:r>
      <w:r w:rsidR="004A69F4">
        <w:rPr>
          <w:rFonts w:ascii="Arial" w:hAnsi="Arial" w:cs="Arial"/>
          <w:sz w:val="21"/>
          <w:szCs w:val="21"/>
        </w:rPr>
        <w:t>den</w:t>
      </w:r>
      <w:r w:rsidR="00010DA5" w:rsidRPr="00E73585">
        <w:rPr>
          <w:rFonts w:ascii="Arial" w:hAnsi="Arial" w:cs="Arial"/>
          <w:sz w:val="21"/>
          <w:szCs w:val="21"/>
        </w:rPr>
        <w:t xml:space="preserve"> zusätzlichen Haltepunkt an der Otto-Hahn-Straße liegt vor. </w:t>
      </w:r>
      <w:r w:rsidR="004A69F4">
        <w:rPr>
          <w:rFonts w:ascii="Arial" w:hAnsi="Arial" w:cs="Arial"/>
          <w:sz w:val="21"/>
          <w:szCs w:val="21"/>
        </w:rPr>
        <w:t>Ende 2019 könnte mit der Realisierung gerechnet werden.</w:t>
      </w:r>
    </w:p>
    <w:p w14:paraId="7F4965AD" w14:textId="77777777" w:rsidR="00402C23" w:rsidRPr="00E73585" w:rsidRDefault="00402C23" w:rsidP="00402C23">
      <w:pPr>
        <w:autoSpaceDE w:val="0"/>
        <w:autoSpaceDN w:val="0"/>
        <w:adjustRightInd w:val="0"/>
        <w:spacing w:after="0" w:line="240" w:lineRule="auto"/>
        <w:rPr>
          <w:rFonts w:ascii="Arial" w:hAnsi="Arial" w:cs="Arial"/>
          <w:sz w:val="21"/>
          <w:szCs w:val="21"/>
        </w:rPr>
      </w:pPr>
    </w:p>
    <w:p w14:paraId="0EA109BC" w14:textId="1EA449B8" w:rsidR="009A25FF" w:rsidRPr="00E73585" w:rsidRDefault="004A69F4" w:rsidP="0071771C">
      <w:pPr>
        <w:pStyle w:val="berschrift2"/>
        <w:rPr>
          <w:rFonts w:ascii="Arial" w:hAnsi="Arial" w:cs="Arial"/>
          <w:b/>
          <w:color w:val="ED7D31" w:themeColor="accent2"/>
          <w:sz w:val="21"/>
          <w:szCs w:val="21"/>
        </w:rPr>
      </w:pPr>
      <w:r>
        <w:rPr>
          <w:rFonts w:ascii="Arial" w:hAnsi="Arial" w:cs="Arial"/>
          <w:b/>
          <w:color w:val="ED7D31" w:themeColor="accent2"/>
          <w:sz w:val="21"/>
          <w:szCs w:val="21"/>
        </w:rPr>
        <w:t xml:space="preserve">TOP 5: Gesell. </w:t>
      </w:r>
      <w:r w:rsidR="004817E9" w:rsidRPr="00E73585">
        <w:rPr>
          <w:rFonts w:ascii="Arial" w:hAnsi="Arial" w:cs="Arial"/>
          <w:b/>
          <w:color w:val="ED7D31" w:themeColor="accent2"/>
          <w:sz w:val="21"/>
          <w:szCs w:val="21"/>
        </w:rPr>
        <w:t>Engagement der KWS am Standort Einbeck</w:t>
      </w:r>
    </w:p>
    <w:p w14:paraId="551A7754" w14:textId="77777777" w:rsidR="004A69F4" w:rsidRDefault="00265606" w:rsidP="0071771C">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Mandy Schnell, Leiterin </w:t>
      </w:r>
      <w:r w:rsidR="00AE4506" w:rsidRPr="00E73585">
        <w:rPr>
          <w:rFonts w:ascii="Arial" w:hAnsi="Arial" w:cs="Arial"/>
          <w:sz w:val="21"/>
          <w:szCs w:val="21"/>
        </w:rPr>
        <w:t>Public Affairs &amp; Arts</w:t>
      </w:r>
      <w:r w:rsidRPr="00E73585">
        <w:rPr>
          <w:rFonts w:ascii="Arial" w:hAnsi="Arial" w:cs="Arial"/>
          <w:sz w:val="21"/>
          <w:szCs w:val="21"/>
        </w:rPr>
        <w:t xml:space="preserve">, zeigte als Einstieg in das Engagement der KWS am Standort Einbeck eine </w:t>
      </w:r>
      <w:r w:rsidR="0071771C" w:rsidRPr="00E73585">
        <w:rPr>
          <w:rFonts w:ascii="Arial" w:hAnsi="Arial" w:cs="Arial"/>
          <w:sz w:val="21"/>
          <w:szCs w:val="21"/>
        </w:rPr>
        <w:t>Zahlenü</w:t>
      </w:r>
      <w:r w:rsidRPr="00E73585">
        <w:rPr>
          <w:rFonts w:ascii="Arial" w:hAnsi="Arial" w:cs="Arial"/>
          <w:sz w:val="21"/>
          <w:szCs w:val="21"/>
        </w:rPr>
        <w:t xml:space="preserve">bersicht. </w:t>
      </w:r>
      <w:r w:rsidR="0071771C" w:rsidRPr="00E73585">
        <w:rPr>
          <w:rFonts w:ascii="Arial" w:hAnsi="Arial" w:cs="Arial"/>
          <w:sz w:val="21"/>
          <w:szCs w:val="21"/>
        </w:rPr>
        <w:t>Diese verdeutlicht</w:t>
      </w:r>
      <w:r w:rsidR="004A69F4">
        <w:rPr>
          <w:rFonts w:ascii="Arial" w:hAnsi="Arial" w:cs="Arial"/>
          <w:sz w:val="21"/>
          <w:szCs w:val="21"/>
        </w:rPr>
        <w:t xml:space="preserve"> unter anderem</w:t>
      </w:r>
      <w:r w:rsidR="0071771C" w:rsidRPr="00E73585">
        <w:rPr>
          <w:rFonts w:ascii="Arial" w:hAnsi="Arial" w:cs="Arial"/>
          <w:sz w:val="21"/>
          <w:szCs w:val="21"/>
        </w:rPr>
        <w:t>, dass a</w:t>
      </w:r>
      <w:r w:rsidRPr="00E73585">
        <w:rPr>
          <w:rFonts w:ascii="Arial" w:hAnsi="Arial" w:cs="Arial"/>
          <w:sz w:val="21"/>
          <w:szCs w:val="21"/>
        </w:rPr>
        <w:t xml:space="preserve">ufgrund der </w:t>
      </w:r>
      <w:r w:rsidR="004A69F4">
        <w:rPr>
          <w:rFonts w:ascii="Arial" w:hAnsi="Arial" w:cs="Arial"/>
          <w:sz w:val="21"/>
          <w:szCs w:val="21"/>
        </w:rPr>
        <w:t>32</w:t>
      </w:r>
      <w:r w:rsidRPr="00E73585">
        <w:rPr>
          <w:rFonts w:ascii="Arial" w:hAnsi="Arial" w:cs="Arial"/>
          <w:sz w:val="21"/>
          <w:szCs w:val="21"/>
        </w:rPr>
        <w:t xml:space="preserve"> </w:t>
      </w:r>
      <w:r w:rsidR="0071771C" w:rsidRPr="00E73585">
        <w:rPr>
          <w:rFonts w:ascii="Arial" w:hAnsi="Arial" w:cs="Arial"/>
          <w:sz w:val="21"/>
          <w:szCs w:val="21"/>
        </w:rPr>
        <w:t>am Standort</w:t>
      </w:r>
      <w:r w:rsidR="004A69F4" w:rsidRPr="004A69F4">
        <w:rPr>
          <w:rFonts w:ascii="Arial" w:hAnsi="Arial" w:cs="Arial"/>
          <w:sz w:val="21"/>
          <w:szCs w:val="21"/>
        </w:rPr>
        <w:t xml:space="preserve"> </w:t>
      </w:r>
      <w:r w:rsidR="004A69F4" w:rsidRPr="00E73585">
        <w:rPr>
          <w:rFonts w:ascii="Arial" w:hAnsi="Arial" w:cs="Arial"/>
          <w:sz w:val="21"/>
          <w:szCs w:val="21"/>
        </w:rPr>
        <w:t xml:space="preserve">Einbeck </w:t>
      </w:r>
      <w:r w:rsidR="004A69F4">
        <w:rPr>
          <w:rFonts w:ascii="Arial" w:hAnsi="Arial" w:cs="Arial"/>
          <w:sz w:val="21"/>
          <w:szCs w:val="21"/>
        </w:rPr>
        <w:t xml:space="preserve">vorhandenen </w:t>
      </w:r>
      <w:r w:rsidR="004A69F4" w:rsidRPr="00E73585">
        <w:rPr>
          <w:rFonts w:ascii="Arial" w:hAnsi="Arial" w:cs="Arial"/>
          <w:sz w:val="21"/>
          <w:szCs w:val="21"/>
        </w:rPr>
        <w:t>Nation</w:t>
      </w:r>
      <w:r w:rsidR="004A69F4">
        <w:rPr>
          <w:rFonts w:ascii="Arial" w:hAnsi="Arial" w:cs="Arial"/>
          <w:sz w:val="21"/>
          <w:szCs w:val="21"/>
        </w:rPr>
        <w:t xml:space="preserve">en </w:t>
      </w:r>
      <w:r w:rsidRPr="00E73585">
        <w:rPr>
          <w:rFonts w:ascii="Arial" w:hAnsi="Arial" w:cs="Arial"/>
          <w:sz w:val="21"/>
          <w:szCs w:val="21"/>
        </w:rPr>
        <w:t xml:space="preserve">Kommunikationsmittel wie </w:t>
      </w:r>
      <w:r w:rsidR="004A69F4">
        <w:rPr>
          <w:rFonts w:ascii="Arial" w:hAnsi="Arial" w:cs="Arial"/>
          <w:sz w:val="21"/>
          <w:szCs w:val="21"/>
        </w:rPr>
        <w:t xml:space="preserve">das </w:t>
      </w:r>
      <w:r w:rsidRPr="00E73585">
        <w:rPr>
          <w:rFonts w:ascii="Arial" w:hAnsi="Arial" w:cs="Arial"/>
          <w:sz w:val="21"/>
          <w:szCs w:val="21"/>
        </w:rPr>
        <w:t xml:space="preserve">Intranet </w:t>
      </w:r>
      <w:r w:rsidR="004A69F4">
        <w:rPr>
          <w:rFonts w:ascii="Arial" w:hAnsi="Arial" w:cs="Arial"/>
          <w:sz w:val="21"/>
          <w:szCs w:val="21"/>
        </w:rPr>
        <w:t xml:space="preserve">konsequent </w:t>
      </w:r>
      <w:r w:rsidRPr="00E73585">
        <w:rPr>
          <w:rFonts w:ascii="Arial" w:hAnsi="Arial" w:cs="Arial"/>
          <w:sz w:val="21"/>
          <w:szCs w:val="21"/>
        </w:rPr>
        <w:t xml:space="preserve">in Deutsch </w:t>
      </w:r>
      <w:r w:rsidR="004A69F4">
        <w:rPr>
          <w:rFonts w:ascii="Arial" w:hAnsi="Arial" w:cs="Arial"/>
          <w:sz w:val="21"/>
          <w:szCs w:val="21"/>
        </w:rPr>
        <w:t>und</w:t>
      </w:r>
      <w:r w:rsidRPr="00E73585">
        <w:rPr>
          <w:rFonts w:ascii="Arial" w:hAnsi="Arial" w:cs="Arial"/>
          <w:sz w:val="21"/>
          <w:szCs w:val="21"/>
        </w:rPr>
        <w:t xml:space="preserve"> Englisch </w:t>
      </w:r>
      <w:r w:rsidR="004A69F4">
        <w:rPr>
          <w:rFonts w:ascii="Arial" w:hAnsi="Arial" w:cs="Arial"/>
          <w:sz w:val="21"/>
          <w:szCs w:val="21"/>
        </w:rPr>
        <w:t xml:space="preserve">bestehen </w:t>
      </w:r>
      <w:r w:rsidR="0071771C" w:rsidRPr="00E73585">
        <w:rPr>
          <w:rFonts w:ascii="Arial" w:hAnsi="Arial" w:cs="Arial"/>
          <w:sz w:val="21"/>
          <w:szCs w:val="21"/>
        </w:rPr>
        <w:t>müssen</w:t>
      </w:r>
      <w:r w:rsidRPr="00E73585">
        <w:rPr>
          <w:rFonts w:ascii="Arial" w:hAnsi="Arial" w:cs="Arial"/>
          <w:sz w:val="21"/>
          <w:szCs w:val="21"/>
        </w:rPr>
        <w:t xml:space="preserve">. </w:t>
      </w:r>
      <w:r w:rsidR="0071771C" w:rsidRPr="00E73585">
        <w:rPr>
          <w:rFonts w:ascii="Arial" w:hAnsi="Arial" w:cs="Arial"/>
          <w:sz w:val="21"/>
          <w:szCs w:val="21"/>
        </w:rPr>
        <w:t xml:space="preserve">Zudem </w:t>
      </w:r>
      <w:r w:rsidR="004A69F4">
        <w:rPr>
          <w:rFonts w:ascii="Arial" w:hAnsi="Arial" w:cs="Arial"/>
          <w:sz w:val="21"/>
          <w:szCs w:val="21"/>
        </w:rPr>
        <w:t>berichtet</w:t>
      </w:r>
      <w:r w:rsidR="0071771C" w:rsidRPr="00E73585">
        <w:rPr>
          <w:rFonts w:ascii="Arial" w:hAnsi="Arial" w:cs="Arial"/>
          <w:sz w:val="21"/>
          <w:szCs w:val="21"/>
        </w:rPr>
        <w:t xml:space="preserve"> sie, dass c</w:t>
      </w:r>
      <w:r w:rsidRPr="00E73585">
        <w:rPr>
          <w:rFonts w:ascii="Arial" w:hAnsi="Arial" w:cs="Arial"/>
          <w:sz w:val="21"/>
          <w:szCs w:val="21"/>
        </w:rPr>
        <w:t xml:space="preserve">irca 6.000 Besucher pro Jahr </w:t>
      </w:r>
      <w:r w:rsidR="0071771C" w:rsidRPr="00E73585">
        <w:rPr>
          <w:rFonts w:ascii="Arial" w:hAnsi="Arial" w:cs="Arial"/>
          <w:sz w:val="21"/>
          <w:szCs w:val="21"/>
        </w:rPr>
        <w:t>zur KWS nach Einbeck kommen</w:t>
      </w:r>
      <w:r w:rsidRPr="00E73585">
        <w:rPr>
          <w:rFonts w:ascii="Arial" w:hAnsi="Arial" w:cs="Arial"/>
          <w:sz w:val="21"/>
          <w:szCs w:val="21"/>
        </w:rPr>
        <w:t xml:space="preserve">, </w:t>
      </w:r>
      <w:r w:rsidR="0071771C" w:rsidRPr="00E73585">
        <w:rPr>
          <w:rFonts w:ascii="Arial" w:hAnsi="Arial" w:cs="Arial"/>
          <w:sz w:val="21"/>
          <w:szCs w:val="21"/>
        </w:rPr>
        <w:t>woraufhin</w:t>
      </w:r>
      <w:r w:rsidRPr="00E73585">
        <w:rPr>
          <w:rFonts w:ascii="Arial" w:hAnsi="Arial" w:cs="Arial"/>
          <w:sz w:val="21"/>
          <w:szCs w:val="21"/>
        </w:rPr>
        <w:t xml:space="preserve"> sich die Frage</w:t>
      </w:r>
      <w:r w:rsidR="0071771C" w:rsidRPr="00E73585">
        <w:rPr>
          <w:rFonts w:ascii="Arial" w:hAnsi="Arial" w:cs="Arial"/>
          <w:sz w:val="21"/>
          <w:szCs w:val="21"/>
        </w:rPr>
        <w:t xml:space="preserve"> stellt,</w:t>
      </w:r>
      <w:r w:rsidRPr="00E73585">
        <w:rPr>
          <w:rFonts w:ascii="Arial" w:hAnsi="Arial" w:cs="Arial"/>
          <w:sz w:val="21"/>
          <w:szCs w:val="21"/>
        </w:rPr>
        <w:t xml:space="preserve"> wie </w:t>
      </w:r>
      <w:r w:rsidR="004A69F4">
        <w:rPr>
          <w:rFonts w:ascii="Arial" w:hAnsi="Arial" w:cs="Arial"/>
          <w:sz w:val="21"/>
          <w:szCs w:val="21"/>
        </w:rPr>
        <w:t>KWS</w:t>
      </w:r>
      <w:r w:rsidRPr="00E73585">
        <w:rPr>
          <w:rFonts w:ascii="Arial" w:hAnsi="Arial" w:cs="Arial"/>
          <w:sz w:val="21"/>
          <w:szCs w:val="21"/>
        </w:rPr>
        <w:t xml:space="preserve"> aktuelle Themen vermittel</w:t>
      </w:r>
      <w:r w:rsidR="004A69F4">
        <w:rPr>
          <w:rFonts w:ascii="Arial" w:hAnsi="Arial" w:cs="Arial"/>
          <w:sz w:val="21"/>
          <w:szCs w:val="21"/>
        </w:rPr>
        <w:t>n und i</w:t>
      </w:r>
      <w:r w:rsidR="002616A9" w:rsidRPr="00E73585">
        <w:rPr>
          <w:rFonts w:ascii="Arial" w:hAnsi="Arial" w:cs="Arial"/>
          <w:sz w:val="21"/>
          <w:szCs w:val="21"/>
        </w:rPr>
        <w:t xml:space="preserve">n guter Gesprächsatmosphäre </w:t>
      </w:r>
      <w:r w:rsidR="004A69F4">
        <w:rPr>
          <w:rFonts w:ascii="Arial" w:hAnsi="Arial" w:cs="Arial"/>
          <w:sz w:val="21"/>
          <w:szCs w:val="21"/>
        </w:rPr>
        <w:t>den Dialog auf Augenhöhe führen kann</w:t>
      </w:r>
      <w:r w:rsidR="002616A9" w:rsidRPr="00E73585">
        <w:rPr>
          <w:rFonts w:ascii="Arial" w:hAnsi="Arial" w:cs="Arial"/>
          <w:sz w:val="21"/>
          <w:szCs w:val="21"/>
        </w:rPr>
        <w:t xml:space="preserve">. </w:t>
      </w:r>
      <w:r w:rsidR="004A69F4">
        <w:rPr>
          <w:rFonts w:ascii="Arial" w:hAnsi="Arial" w:cs="Arial"/>
          <w:sz w:val="21"/>
          <w:szCs w:val="21"/>
        </w:rPr>
        <w:t>Es besteht die Idee, ein Besucherzentrum aufzubauen.</w:t>
      </w:r>
    </w:p>
    <w:p w14:paraId="5E97B3DC" w14:textId="77777777" w:rsidR="004A69F4" w:rsidRDefault="004A69F4" w:rsidP="0071771C">
      <w:pPr>
        <w:autoSpaceDE w:val="0"/>
        <w:autoSpaceDN w:val="0"/>
        <w:adjustRightInd w:val="0"/>
        <w:spacing w:after="0" w:line="240" w:lineRule="auto"/>
        <w:rPr>
          <w:rFonts w:ascii="Arial" w:hAnsi="Arial" w:cs="Arial"/>
          <w:sz w:val="21"/>
          <w:szCs w:val="21"/>
        </w:rPr>
      </w:pPr>
    </w:p>
    <w:p w14:paraId="55837F01" w14:textId="247F8281" w:rsidR="002616A9" w:rsidRDefault="004A69F4" w:rsidP="0071771C">
      <w:pPr>
        <w:autoSpaceDE w:val="0"/>
        <w:autoSpaceDN w:val="0"/>
        <w:adjustRightInd w:val="0"/>
        <w:spacing w:after="0" w:line="240" w:lineRule="auto"/>
        <w:rPr>
          <w:rFonts w:ascii="Arial" w:hAnsi="Arial" w:cs="Arial"/>
          <w:sz w:val="21"/>
          <w:szCs w:val="21"/>
        </w:rPr>
      </w:pPr>
      <w:r>
        <w:rPr>
          <w:rFonts w:ascii="Arial" w:hAnsi="Arial" w:cs="Arial"/>
          <w:sz w:val="21"/>
          <w:szCs w:val="21"/>
        </w:rPr>
        <w:t>Zur Bedeutung des Standortes Einbeck sagte Mandy Schnell, dass v</w:t>
      </w:r>
      <w:r w:rsidR="002616A9" w:rsidRPr="00E73585">
        <w:rPr>
          <w:rFonts w:ascii="Arial" w:hAnsi="Arial" w:cs="Arial"/>
          <w:sz w:val="21"/>
          <w:szCs w:val="21"/>
        </w:rPr>
        <w:t xml:space="preserve">on </w:t>
      </w:r>
      <w:r>
        <w:rPr>
          <w:rFonts w:ascii="Arial" w:hAnsi="Arial" w:cs="Arial"/>
          <w:sz w:val="21"/>
          <w:szCs w:val="21"/>
        </w:rPr>
        <w:t xml:space="preserve">rund </w:t>
      </w:r>
      <w:r w:rsidR="002616A9" w:rsidRPr="00E73585">
        <w:rPr>
          <w:rFonts w:ascii="Arial" w:hAnsi="Arial" w:cs="Arial"/>
          <w:sz w:val="21"/>
          <w:szCs w:val="21"/>
        </w:rPr>
        <w:t xml:space="preserve">300 </w:t>
      </w:r>
      <w:r w:rsidR="0071771C" w:rsidRPr="00E73585">
        <w:rPr>
          <w:rFonts w:ascii="Arial" w:hAnsi="Arial" w:cs="Arial"/>
          <w:sz w:val="21"/>
          <w:szCs w:val="21"/>
        </w:rPr>
        <w:t xml:space="preserve">vom Aufsichtsrat </w:t>
      </w:r>
      <w:r w:rsidR="00B47639">
        <w:rPr>
          <w:rFonts w:ascii="Arial" w:hAnsi="Arial" w:cs="Arial"/>
          <w:sz w:val="21"/>
          <w:szCs w:val="21"/>
        </w:rPr>
        <w:t xml:space="preserve">für das aktuelle Geschäftsjahr </w:t>
      </w:r>
      <w:r w:rsidR="002616A9" w:rsidRPr="00E73585">
        <w:rPr>
          <w:rFonts w:ascii="Arial" w:hAnsi="Arial" w:cs="Arial"/>
          <w:sz w:val="21"/>
          <w:szCs w:val="21"/>
        </w:rPr>
        <w:t>freige</w:t>
      </w:r>
      <w:r w:rsidR="0071771C" w:rsidRPr="00E73585">
        <w:rPr>
          <w:rFonts w:ascii="Arial" w:hAnsi="Arial" w:cs="Arial"/>
          <w:sz w:val="21"/>
          <w:szCs w:val="21"/>
        </w:rPr>
        <w:t>ge</w:t>
      </w:r>
      <w:r w:rsidR="002616A9" w:rsidRPr="00E73585">
        <w:rPr>
          <w:rFonts w:ascii="Arial" w:hAnsi="Arial" w:cs="Arial"/>
          <w:sz w:val="21"/>
          <w:szCs w:val="21"/>
        </w:rPr>
        <w:t xml:space="preserve">ben </w:t>
      </w:r>
      <w:r w:rsidRPr="00E73585">
        <w:rPr>
          <w:rFonts w:ascii="Arial" w:hAnsi="Arial" w:cs="Arial"/>
          <w:sz w:val="21"/>
          <w:szCs w:val="21"/>
        </w:rPr>
        <w:t>Stellen</w:t>
      </w:r>
      <w:r w:rsidR="002616A9" w:rsidRPr="00E73585">
        <w:rPr>
          <w:rFonts w:ascii="Arial" w:hAnsi="Arial" w:cs="Arial"/>
          <w:sz w:val="21"/>
          <w:szCs w:val="21"/>
        </w:rPr>
        <w:t xml:space="preserve"> der Großteil</w:t>
      </w:r>
      <w:r w:rsidR="0071771C" w:rsidRPr="00E73585">
        <w:rPr>
          <w:rFonts w:ascii="Arial" w:hAnsi="Arial" w:cs="Arial"/>
          <w:sz w:val="21"/>
          <w:szCs w:val="21"/>
        </w:rPr>
        <w:t xml:space="preserve"> am Hauptsitz in Einbeck </w:t>
      </w:r>
      <w:r w:rsidR="00B47639">
        <w:rPr>
          <w:rFonts w:ascii="Arial" w:hAnsi="Arial" w:cs="Arial"/>
          <w:sz w:val="21"/>
          <w:szCs w:val="21"/>
        </w:rPr>
        <w:t>entstehen wird</w:t>
      </w:r>
      <w:r w:rsidR="0071771C" w:rsidRPr="00E73585">
        <w:rPr>
          <w:rFonts w:ascii="Arial" w:hAnsi="Arial" w:cs="Arial"/>
          <w:sz w:val="21"/>
          <w:szCs w:val="21"/>
        </w:rPr>
        <w:t xml:space="preserve">. Dies </w:t>
      </w:r>
      <w:r w:rsidR="00B47639">
        <w:rPr>
          <w:rFonts w:ascii="Arial" w:hAnsi="Arial" w:cs="Arial"/>
          <w:sz w:val="21"/>
          <w:szCs w:val="21"/>
        </w:rPr>
        <w:t>spiegelt</w:t>
      </w:r>
      <w:r w:rsidR="0071771C" w:rsidRPr="00E73585">
        <w:rPr>
          <w:rFonts w:ascii="Arial" w:hAnsi="Arial" w:cs="Arial"/>
          <w:sz w:val="21"/>
          <w:szCs w:val="21"/>
        </w:rPr>
        <w:t xml:space="preserve"> nochmals die </w:t>
      </w:r>
      <w:r w:rsidR="00B47639">
        <w:rPr>
          <w:rFonts w:ascii="Arial" w:hAnsi="Arial" w:cs="Arial"/>
          <w:sz w:val="21"/>
          <w:szCs w:val="21"/>
        </w:rPr>
        <w:t xml:space="preserve">Wachstumsziele der KWS in </w:t>
      </w:r>
      <w:r w:rsidR="0071771C" w:rsidRPr="00E73585">
        <w:rPr>
          <w:rFonts w:ascii="Arial" w:hAnsi="Arial" w:cs="Arial"/>
          <w:sz w:val="21"/>
          <w:szCs w:val="21"/>
        </w:rPr>
        <w:t>Einbeck</w:t>
      </w:r>
      <w:r w:rsidR="00B47639">
        <w:rPr>
          <w:rFonts w:ascii="Arial" w:hAnsi="Arial" w:cs="Arial"/>
          <w:sz w:val="21"/>
          <w:szCs w:val="21"/>
        </w:rPr>
        <w:t xml:space="preserve"> wider</w:t>
      </w:r>
      <w:r w:rsidR="002616A9" w:rsidRPr="00E73585">
        <w:rPr>
          <w:rFonts w:ascii="Arial" w:hAnsi="Arial" w:cs="Arial"/>
          <w:sz w:val="21"/>
          <w:szCs w:val="21"/>
        </w:rPr>
        <w:t>.</w:t>
      </w:r>
    </w:p>
    <w:p w14:paraId="1B84FDD0" w14:textId="77777777" w:rsidR="00B47639" w:rsidRPr="00E73585" w:rsidRDefault="00B47639" w:rsidP="0071771C">
      <w:pPr>
        <w:autoSpaceDE w:val="0"/>
        <w:autoSpaceDN w:val="0"/>
        <w:adjustRightInd w:val="0"/>
        <w:spacing w:after="0" w:line="240" w:lineRule="auto"/>
        <w:rPr>
          <w:rFonts w:ascii="Arial" w:hAnsi="Arial" w:cs="Arial"/>
          <w:sz w:val="21"/>
          <w:szCs w:val="21"/>
        </w:rPr>
      </w:pPr>
    </w:p>
    <w:p w14:paraId="068C6BFE" w14:textId="77777777" w:rsidR="00B47639" w:rsidRDefault="0071771C" w:rsidP="00402C23">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KWS </w:t>
      </w:r>
      <w:r w:rsidR="00B47639">
        <w:rPr>
          <w:rFonts w:ascii="Arial" w:hAnsi="Arial" w:cs="Arial"/>
          <w:sz w:val="21"/>
          <w:szCs w:val="21"/>
        </w:rPr>
        <w:t xml:space="preserve">engagiert sich weltweit, aber insbes. auch in der Region Einbeck </w:t>
      </w:r>
      <w:r w:rsidRPr="00E73585">
        <w:rPr>
          <w:rFonts w:ascii="Arial" w:hAnsi="Arial" w:cs="Arial"/>
          <w:sz w:val="21"/>
          <w:szCs w:val="21"/>
        </w:rPr>
        <w:t>durch Spenden und Sponsoring. Die Ausgaben der letzten Jahre bezieh</w:t>
      </w:r>
      <w:r w:rsidR="00B47639">
        <w:rPr>
          <w:rFonts w:ascii="Arial" w:hAnsi="Arial" w:cs="Arial"/>
          <w:sz w:val="21"/>
          <w:szCs w:val="21"/>
        </w:rPr>
        <w:t xml:space="preserve">en sich vor allem </w:t>
      </w:r>
      <w:r w:rsidRPr="00E73585">
        <w:rPr>
          <w:rFonts w:ascii="Arial" w:hAnsi="Arial" w:cs="Arial"/>
          <w:sz w:val="21"/>
          <w:szCs w:val="21"/>
        </w:rPr>
        <w:t xml:space="preserve">auf die Bereiche F&amp;E, regionale </w:t>
      </w:r>
      <w:r w:rsidR="00B47639">
        <w:rPr>
          <w:rFonts w:ascii="Arial" w:hAnsi="Arial" w:cs="Arial"/>
          <w:sz w:val="21"/>
          <w:szCs w:val="21"/>
        </w:rPr>
        <w:t>Initiativen und Institutionen</w:t>
      </w:r>
      <w:r w:rsidRPr="00E73585">
        <w:rPr>
          <w:rFonts w:ascii="Arial" w:hAnsi="Arial" w:cs="Arial"/>
          <w:sz w:val="21"/>
          <w:szCs w:val="21"/>
        </w:rPr>
        <w:t xml:space="preserve"> wie Sportvereine, gemeinnützige Organisationen, Schulen, Bildung</w:t>
      </w:r>
      <w:r w:rsidR="00B47639">
        <w:rPr>
          <w:rFonts w:ascii="Arial" w:hAnsi="Arial" w:cs="Arial"/>
          <w:sz w:val="21"/>
          <w:szCs w:val="21"/>
        </w:rPr>
        <w:t xml:space="preserve"> und</w:t>
      </w:r>
      <w:r w:rsidRPr="00E73585">
        <w:rPr>
          <w:rFonts w:ascii="Arial" w:hAnsi="Arial" w:cs="Arial"/>
          <w:sz w:val="21"/>
          <w:szCs w:val="21"/>
        </w:rPr>
        <w:t xml:space="preserve"> Kirchen.</w:t>
      </w:r>
      <w:r w:rsidR="00B47639">
        <w:rPr>
          <w:rFonts w:ascii="Arial" w:hAnsi="Arial" w:cs="Arial"/>
          <w:sz w:val="21"/>
          <w:szCs w:val="21"/>
        </w:rPr>
        <w:t xml:space="preserve"> </w:t>
      </w:r>
      <w:r w:rsidR="002616A9" w:rsidRPr="00E73585">
        <w:rPr>
          <w:rFonts w:ascii="Arial" w:hAnsi="Arial" w:cs="Arial"/>
          <w:sz w:val="21"/>
          <w:szCs w:val="21"/>
        </w:rPr>
        <w:t xml:space="preserve">Zur </w:t>
      </w:r>
      <w:r w:rsidR="00B47639">
        <w:rPr>
          <w:rFonts w:ascii="Arial" w:hAnsi="Arial" w:cs="Arial"/>
          <w:sz w:val="21"/>
          <w:szCs w:val="21"/>
        </w:rPr>
        <w:t xml:space="preserve">Förderung der </w:t>
      </w:r>
      <w:r w:rsidR="002616A9" w:rsidRPr="00E73585">
        <w:rPr>
          <w:rFonts w:ascii="Arial" w:hAnsi="Arial" w:cs="Arial"/>
          <w:sz w:val="21"/>
          <w:szCs w:val="21"/>
        </w:rPr>
        <w:t>b</w:t>
      </w:r>
      <w:r w:rsidR="001E20E9" w:rsidRPr="00E73585">
        <w:rPr>
          <w:rFonts w:ascii="Arial" w:hAnsi="Arial" w:cs="Arial"/>
          <w:sz w:val="21"/>
          <w:szCs w:val="21"/>
        </w:rPr>
        <w:t>erufliche</w:t>
      </w:r>
      <w:r w:rsidR="002616A9" w:rsidRPr="00E73585">
        <w:rPr>
          <w:rFonts w:ascii="Arial" w:hAnsi="Arial" w:cs="Arial"/>
          <w:sz w:val="21"/>
          <w:szCs w:val="21"/>
        </w:rPr>
        <w:t>n Integration bietet KWS Schnupperpraktika, L</w:t>
      </w:r>
      <w:r w:rsidR="001E20E9" w:rsidRPr="00E73585">
        <w:rPr>
          <w:rFonts w:ascii="Arial" w:hAnsi="Arial" w:cs="Arial"/>
          <w:sz w:val="21"/>
          <w:szCs w:val="21"/>
        </w:rPr>
        <w:t>angzeitpraktika, Ausbildung</w:t>
      </w:r>
      <w:r w:rsidR="002616A9" w:rsidRPr="00E73585">
        <w:rPr>
          <w:rFonts w:ascii="Arial" w:hAnsi="Arial" w:cs="Arial"/>
          <w:sz w:val="21"/>
          <w:szCs w:val="21"/>
        </w:rPr>
        <w:t>en</w:t>
      </w:r>
      <w:r w:rsidR="001E20E9" w:rsidRPr="00E73585">
        <w:rPr>
          <w:rFonts w:ascii="Arial" w:hAnsi="Arial" w:cs="Arial"/>
          <w:sz w:val="21"/>
          <w:szCs w:val="21"/>
        </w:rPr>
        <w:t>, Sprachkurse, fachliche Hilfe bei Berufsschulthemen</w:t>
      </w:r>
      <w:r w:rsidR="002616A9" w:rsidRPr="00E73585">
        <w:rPr>
          <w:rFonts w:ascii="Arial" w:hAnsi="Arial" w:cs="Arial"/>
          <w:sz w:val="21"/>
          <w:szCs w:val="21"/>
        </w:rPr>
        <w:t xml:space="preserve">. </w:t>
      </w:r>
    </w:p>
    <w:p w14:paraId="2A66AA71" w14:textId="77777777" w:rsidR="00B47639" w:rsidRDefault="00B47639" w:rsidP="00402C23">
      <w:pPr>
        <w:autoSpaceDE w:val="0"/>
        <w:autoSpaceDN w:val="0"/>
        <w:adjustRightInd w:val="0"/>
        <w:spacing w:after="0" w:line="240" w:lineRule="auto"/>
        <w:rPr>
          <w:rFonts w:ascii="Arial" w:hAnsi="Arial" w:cs="Arial"/>
          <w:sz w:val="21"/>
          <w:szCs w:val="21"/>
        </w:rPr>
      </w:pPr>
    </w:p>
    <w:p w14:paraId="3F9D3971" w14:textId="483A5DB6" w:rsidR="00E17D64" w:rsidRPr="00E73585" w:rsidRDefault="00B47639" w:rsidP="00402C23">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Darüber hinaus zeigt KWS ein hohes Engagement im Bereich Kunst und Kultur, z.B. durch </w:t>
      </w:r>
      <w:r w:rsidR="002616A9" w:rsidRPr="00E73585">
        <w:rPr>
          <w:rFonts w:ascii="Arial" w:hAnsi="Arial" w:cs="Arial"/>
          <w:sz w:val="21"/>
          <w:szCs w:val="21"/>
        </w:rPr>
        <w:t xml:space="preserve">die </w:t>
      </w:r>
      <w:r w:rsidR="001E20E9" w:rsidRPr="00E73585">
        <w:rPr>
          <w:rFonts w:ascii="Arial" w:hAnsi="Arial" w:cs="Arial"/>
          <w:sz w:val="21"/>
          <w:szCs w:val="21"/>
        </w:rPr>
        <w:t xml:space="preserve">Galerie in der </w:t>
      </w:r>
      <w:r w:rsidR="002616A9" w:rsidRPr="00E73585">
        <w:rPr>
          <w:rFonts w:ascii="Arial" w:hAnsi="Arial" w:cs="Arial"/>
          <w:sz w:val="21"/>
          <w:szCs w:val="21"/>
        </w:rPr>
        <w:t xml:space="preserve">Einbecker </w:t>
      </w:r>
      <w:r w:rsidR="001E20E9" w:rsidRPr="00E73585">
        <w:rPr>
          <w:rFonts w:ascii="Arial" w:hAnsi="Arial" w:cs="Arial"/>
          <w:sz w:val="21"/>
          <w:szCs w:val="21"/>
        </w:rPr>
        <w:t>Innenstadt</w:t>
      </w:r>
      <w:r w:rsidR="002616A9" w:rsidRPr="00E73585">
        <w:rPr>
          <w:rFonts w:ascii="Arial" w:hAnsi="Arial" w:cs="Arial"/>
          <w:sz w:val="21"/>
          <w:szCs w:val="21"/>
        </w:rPr>
        <w:t xml:space="preserve"> zu</w:t>
      </w:r>
      <w:r>
        <w:rPr>
          <w:rFonts w:ascii="Arial" w:hAnsi="Arial" w:cs="Arial"/>
          <w:sz w:val="21"/>
          <w:szCs w:val="21"/>
        </w:rPr>
        <w:t xml:space="preserve"> deren weiterer </w:t>
      </w:r>
      <w:r w:rsidR="002616A9" w:rsidRPr="00E73585">
        <w:rPr>
          <w:rFonts w:ascii="Arial" w:hAnsi="Arial" w:cs="Arial"/>
          <w:sz w:val="21"/>
          <w:szCs w:val="21"/>
        </w:rPr>
        <w:t>Belebung</w:t>
      </w:r>
      <w:r w:rsidR="000F5965" w:rsidRPr="00E73585">
        <w:rPr>
          <w:rFonts w:ascii="Arial" w:hAnsi="Arial" w:cs="Arial"/>
          <w:sz w:val="21"/>
          <w:szCs w:val="21"/>
        </w:rPr>
        <w:t xml:space="preserve">. </w:t>
      </w:r>
      <w:r>
        <w:rPr>
          <w:rFonts w:ascii="Arial" w:hAnsi="Arial" w:cs="Arial"/>
          <w:sz w:val="21"/>
          <w:szCs w:val="21"/>
        </w:rPr>
        <w:t>In diesem Rahmen fanden auch</w:t>
      </w:r>
      <w:r w:rsidR="002616A9" w:rsidRPr="00E73585">
        <w:rPr>
          <w:rFonts w:ascii="Arial" w:hAnsi="Arial" w:cs="Arial"/>
          <w:sz w:val="21"/>
          <w:szCs w:val="21"/>
        </w:rPr>
        <w:t xml:space="preserve"> kreative </w:t>
      </w:r>
      <w:r w:rsidR="001E20E9" w:rsidRPr="00E73585">
        <w:rPr>
          <w:rFonts w:ascii="Arial" w:hAnsi="Arial" w:cs="Arial"/>
          <w:sz w:val="21"/>
          <w:szCs w:val="21"/>
        </w:rPr>
        <w:t>Workshops</w:t>
      </w:r>
      <w:r w:rsidR="002616A9" w:rsidRPr="00E73585">
        <w:rPr>
          <w:rFonts w:ascii="Arial" w:hAnsi="Arial" w:cs="Arial"/>
          <w:sz w:val="21"/>
          <w:szCs w:val="21"/>
        </w:rPr>
        <w:t xml:space="preserve"> für Mitarbeiter </w:t>
      </w:r>
      <w:r>
        <w:rPr>
          <w:rFonts w:ascii="Arial" w:hAnsi="Arial" w:cs="Arial"/>
          <w:sz w:val="21"/>
          <w:szCs w:val="21"/>
        </w:rPr>
        <w:t>statt</w:t>
      </w:r>
      <w:r w:rsidR="001E20E9" w:rsidRPr="00E73585">
        <w:rPr>
          <w:rFonts w:ascii="Arial" w:hAnsi="Arial" w:cs="Arial"/>
          <w:sz w:val="21"/>
          <w:szCs w:val="21"/>
        </w:rPr>
        <w:t xml:space="preserve">, letztes Jahr </w:t>
      </w:r>
      <w:r>
        <w:rPr>
          <w:rFonts w:ascii="Arial" w:hAnsi="Arial" w:cs="Arial"/>
          <w:sz w:val="21"/>
          <w:szCs w:val="21"/>
        </w:rPr>
        <w:t xml:space="preserve">z.B. </w:t>
      </w:r>
      <w:r w:rsidR="002616A9" w:rsidRPr="00E73585">
        <w:rPr>
          <w:rFonts w:ascii="Arial" w:hAnsi="Arial" w:cs="Arial"/>
          <w:sz w:val="21"/>
          <w:szCs w:val="21"/>
        </w:rPr>
        <w:t xml:space="preserve">in Kombination </w:t>
      </w:r>
      <w:r w:rsidR="001E20E9" w:rsidRPr="00E73585">
        <w:rPr>
          <w:rFonts w:ascii="Arial" w:hAnsi="Arial" w:cs="Arial"/>
          <w:sz w:val="21"/>
          <w:szCs w:val="21"/>
        </w:rPr>
        <w:t>mit</w:t>
      </w:r>
      <w:r w:rsidR="002616A9" w:rsidRPr="00E73585">
        <w:rPr>
          <w:rFonts w:ascii="Arial" w:hAnsi="Arial" w:cs="Arial"/>
          <w:sz w:val="21"/>
          <w:szCs w:val="21"/>
        </w:rPr>
        <w:t xml:space="preserve"> den Internationalen</w:t>
      </w:r>
      <w:r w:rsidR="001E20E9" w:rsidRPr="00E73585">
        <w:rPr>
          <w:rFonts w:ascii="Arial" w:hAnsi="Arial" w:cs="Arial"/>
          <w:sz w:val="21"/>
          <w:szCs w:val="21"/>
        </w:rPr>
        <w:t xml:space="preserve"> Händelfestspiele</w:t>
      </w:r>
      <w:r w:rsidR="002616A9" w:rsidRPr="00E73585">
        <w:rPr>
          <w:rFonts w:ascii="Arial" w:hAnsi="Arial" w:cs="Arial"/>
          <w:sz w:val="21"/>
          <w:szCs w:val="21"/>
        </w:rPr>
        <w:t>n</w:t>
      </w:r>
      <w:r w:rsidR="000F5965" w:rsidRPr="00E73585">
        <w:rPr>
          <w:rFonts w:ascii="Arial" w:hAnsi="Arial" w:cs="Arial"/>
          <w:sz w:val="21"/>
          <w:szCs w:val="21"/>
        </w:rPr>
        <w:t xml:space="preserve">. </w:t>
      </w:r>
      <w:r w:rsidR="0071771C" w:rsidRPr="00E73585">
        <w:rPr>
          <w:rFonts w:ascii="Arial" w:hAnsi="Arial" w:cs="Arial"/>
          <w:sz w:val="21"/>
          <w:szCs w:val="21"/>
        </w:rPr>
        <w:t xml:space="preserve">Der Vortrag endet mit einer </w:t>
      </w:r>
      <w:r>
        <w:rPr>
          <w:rFonts w:ascii="Arial" w:hAnsi="Arial" w:cs="Arial"/>
          <w:sz w:val="21"/>
          <w:szCs w:val="21"/>
        </w:rPr>
        <w:t>Vorstellung</w:t>
      </w:r>
      <w:r w:rsidR="0071771C" w:rsidRPr="00E73585">
        <w:rPr>
          <w:rFonts w:ascii="Arial" w:hAnsi="Arial" w:cs="Arial"/>
          <w:sz w:val="21"/>
          <w:szCs w:val="21"/>
        </w:rPr>
        <w:t xml:space="preserve"> </w:t>
      </w:r>
      <w:r>
        <w:rPr>
          <w:rFonts w:ascii="Arial" w:hAnsi="Arial" w:cs="Arial"/>
          <w:sz w:val="21"/>
          <w:szCs w:val="21"/>
        </w:rPr>
        <w:t>der Aktivitäten von „</w:t>
      </w:r>
      <w:r w:rsidR="000F5965" w:rsidRPr="00E73585">
        <w:rPr>
          <w:rFonts w:ascii="Arial" w:hAnsi="Arial" w:cs="Arial"/>
          <w:sz w:val="21"/>
          <w:szCs w:val="21"/>
        </w:rPr>
        <w:t>Kunst im BIT</w:t>
      </w:r>
      <w:r>
        <w:rPr>
          <w:rFonts w:ascii="Arial" w:hAnsi="Arial" w:cs="Arial"/>
          <w:sz w:val="21"/>
          <w:szCs w:val="21"/>
        </w:rPr>
        <w:t xml:space="preserve">“ </w:t>
      </w:r>
      <w:proofErr w:type="gramStart"/>
      <w:r>
        <w:rPr>
          <w:rFonts w:ascii="Arial" w:hAnsi="Arial" w:cs="Arial"/>
          <w:sz w:val="21"/>
          <w:szCs w:val="21"/>
        </w:rPr>
        <w:t xml:space="preserve">mit </w:t>
      </w:r>
      <w:r w:rsidR="000F5965" w:rsidRPr="00E73585">
        <w:rPr>
          <w:rFonts w:ascii="Arial" w:hAnsi="Arial" w:cs="Arial"/>
          <w:sz w:val="21"/>
          <w:szCs w:val="21"/>
        </w:rPr>
        <w:t xml:space="preserve"> drei</w:t>
      </w:r>
      <w:proofErr w:type="gramEnd"/>
      <w:r w:rsidR="00AB7F34" w:rsidRPr="00E73585">
        <w:rPr>
          <w:rFonts w:ascii="Arial" w:hAnsi="Arial" w:cs="Arial"/>
          <w:sz w:val="21"/>
          <w:szCs w:val="21"/>
        </w:rPr>
        <w:t xml:space="preserve"> wechselnde</w:t>
      </w:r>
      <w:r>
        <w:rPr>
          <w:rFonts w:ascii="Arial" w:hAnsi="Arial" w:cs="Arial"/>
          <w:sz w:val="21"/>
          <w:szCs w:val="21"/>
        </w:rPr>
        <w:t>n</w:t>
      </w:r>
      <w:r w:rsidR="00AB7F34" w:rsidRPr="00E73585">
        <w:rPr>
          <w:rFonts w:ascii="Arial" w:hAnsi="Arial" w:cs="Arial"/>
          <w:sz w:val="21"/>
          <w:szCs w:val="21"/>
        </w:rPr>
        <w:t xml:space="preserve"> Ausstellung</w:t>
      </w:r>
      <w:r w:rsidR="000F5965" w:rsidRPr="00E73585">
        <w:rPr>
          <w:rFonts w:ascii="Arial" w:hAnsi="Arial" w:cs="Arial"/>
          <w:sz w:val="21"/>
          <w:szCs w:val="21"/>
        </w:rPr>
        <w:t>en im Jahr</w:t>
      </w:r>
      <w:r w:rsidR="0071771C" w:rsidRPr="00E73585">
        <w:rPr>
          <w:rFonts w:ascii="Arial" w:hAnsi="Arial" w:cs="Arial"/>
          <w:sz w:val="21"/>
          <w:szCs w:val="21"/>
        </w:rPr>
        <w:t xml:space="preserve"> auf dem Firmengelände der KWS</w:t>
      </w:r>
      <w:r w:rsidR="000F5965" w:rsidRPr="00E73585">
        <w:rPr>
          <w:rFonts w:ascii="Arial" w:hAnsi="Arial" w:cs="Arial"/>
          <w:sz w:val="21"/>
          <w:szCs w:val="21"/>
        </w:rPr>
        <w:t xml:space="preserve">. Aktuell ist die Ausstellung </w:t>
      </w:r>
      <w:r>
        <w:rPr>
          <w:rFonts w:ascii="Arial" w:hAnsi="Arial" w:cs="Arial"/>
          <w:sz w:val="21"/>
          <w:szCs w:val="21"/>
        </w:rPr>
        <w:t>„</w:t>
      </w:r>
      <w:r w:rsidR="000F5965" w:rsidRPr="00E73585">
        <w:rPr>
          <w:rFonts w:ascii="Arial" w:hAnsi="Arial" w:cs="Arial"/>
          <w:sz w:val="21"/>
          <w:szCs w:val="21"/>
        </w:rPr>
        <w:t>Independence</w:t>
      </w:r>
      <w:r>
        <w:rPr>
          <w:rFonts w:ascii="Arial" w:hAnsi="Arial" w:cs="Arial"/>
          <w:sz w:val="21"/>
          <w:szCs w:val="21"/>
        </w:rPr>
        <w:t>“ des</w:t>
      </w:r>
      <w:r w:rsidR="000F5965" w:rsidRPr="00E73585">
        <w:rPr>
          <w:rFonts w:ascii="Arial" w:hAnsi="Arial" w:cs="Arial"/>
          <w:sz w:val="21"/>
          <w:szCs w:val="21"/>
        </w:rPr>
        <w:t xml:space="preserve"> Fotograf</w:t>
      </w:r>
      <w:r>
        <w:rPr>
          <w:rFonts w:ascii="Arial" w:hAnsi="Arial" w:cs="Arial"/>
          <w:sz w:val="21"/>
          <w:szCs w:val="21"/>
        </w:rPr>
        <w:t xml:space="preserve">en </w:t>
      </w:r>
      <w:r w:rsidR="000F5965" w:rsidRPr="00E73585">
        <w:rPr>
          <w:rFonts w:ascii="Arial" w:hAnsi="Arial" w:cs="Arial"/>
          <w:sz w:val="21"/>
          <w:szCs w:val="21"/>
        </w:rPr>
        <w:t xml:space="preserve">Alex Telfer zu sehen. </w:t>
      </w:r>
      <w:r>
        <w:rPr>
          <w:rFonts w:ascii="Arial" w:hAnsi="Arial" w:cs="Arial"/>
          <w:sz w:val="21"/>
          <w:szCs w:val="21"/>
        </w:rPr>
        <w:t>Gezeigt wird ein Video</w:t>
      </w:r>
      <w:r w:rsidR="000F5965" w:rsidRPr="00E73585">
        <w:rPr>
          <w:rFonts w:ascii="Arial" w:hAnsi="Arial" w:cs="Arial"/>
          <w:sz w:val="21"/>
          <w:szCs w:val="21"/>
        </w:rPr>
        <w:t xml:space="preserve"> von Alex Telfer</w:t>
      </w:r>
      <w:r>
        <w:rPr>
          <w:rFonts w:ascii="Arial" w:hAnsi="Arial" w:cs="Arial"/>
          <w:sz w:val="21"/>
          <w:szCs w:val="21"/>
        </w:rPr>
        <w:t xml:space="preserve">; </w:t>
      </w:r>
      <w:r w:rsidR="000F5965" w:rsidRPr="00E73585">
        <w:rPr>
          <w:rFonts w:ascii="Arial" w:hAnsi="Arial" w:cs="Arial"/>
          <w:sz w:val="21"/>
          <w:szCs w:val="21"/>
        </w:rPr>
        <w:t xml:space="preserve">es folgt eine Einladung </w:t>
      </w:r>
      <w:r>
        <w:rPr>
          <w:rFonts w:ascii="Arial" w:hAnsi="Arial" w:cs="Arial"/>
          <w:sz w:val="21"/>
          <w:szCs w:val="21"/>
        </w:rPr>
        <w:t>zum anschließenden Besuch der</w:t>
      </w:r>
      <w:r w:rsidR="000F5965" w:rsidRPr="00E73585">
        <w:rPr>
          <w:rFonts w:ascii="Arial" w:hAnsi="Arial" w:cs="Arial"/>
          <w:sz w:val="21"/>
          <w:szCs w:val="21"/>
        </w:rPr>
        <w:t xml:space="preserve"> Ausstellung</w:t>
      </w:r>
      <w:r>
        <w:rPr>
          <w:rFonts w:ascii="Arial" w:hAnsi="Arial" w:cs="Arial"/>
          <w:sz w:val="21"/>
          <w:szCs w:val="21"/>
        </w:rPr>
        <w:t>.</w:t>
      </w:r>
    </w:p>
    <w:p w14:paraId="2A7AD07D" w14:textId="77777777" w:rsidR="00402C23" w:rsidRPr="00E73585" w:rsidRDefault="00402C23" w:rsidP="00402C23">
      <w:pPr>
        <w:autoSpaceDE w:val="0"/>
        <w:autoSpaceDN w:val="0"/>
        <w:adjustRightInd w:val="0"/>
        <w:spacing w:after="0" w:line="240" w:lineRule="auto"/>
        <w:rPr>
          <w:rFonts w:ascii="Arial" w:hAnsi="Arial" w:cs="Arial"/>
          <w:sz w:val="21"/>
          <w:szCs w:val="21"/>
        </w:rPr>
      </w:pPr>
    </w:p>
    <w:p w14:paraId="47DE02FB" w14:textId="2AFA13BA" w:rsidR="00A41FDA" w:rsidRPr="00E73585" w:rsidRDefault="006C2C27" w:rsidP="00CE23AE">
      <w:pPr>
        <w:pStyle w:val="berschrift2"/>
        <w:rPr>
          <w:rFonts w:ascii="Arial" w:hAnsi="Arial" w:cs="Arial"/>
          <w:b/>
          <w:sz w:val="21"/>
          <w:szCs w:val="21"/>
        </w:rPr>
      </w:pPr>
      <w:r w:rsidRPr="00E73585">
        <w:rPr>
          <w:rFonts w:ascii="Arial" w:hAnsi="Arial" w:cs="Arial"/>
          <w:b/>
          <w:color w:val="ED7D31" w:themeColor="accent2"/>
          <w:sz w:val="21"/>
          <w:szCs w:val="21"/>
        </w:rPr>
        <w:t>Diskussionsrunde</w:t>
      </w:r>
      <w:r w:rsidRPr="00E73585">
        <w:rPr>
          <w:rFonts w:ascii="Arial" w:hAnsi="Arial" w:cs="Arial"/>
          <w:b/>
          <w:sz w:val="21"/>
          <w:szCs w:val="21"/>
        </w:rPr>
        <w:t xml:space="preserve"> </w:t>
      </w:r>
    </w:p>
    <w:p w14:paraId="0EA504B5" w14:textId="188AEC79" w:rsidR="00D24110" w:rsidRPr="00E73585" w:rsidRDefault="00A41FDA" w:rsidP="00402C23">
      <w:pPr>
        <w:autoSpaceDE w:val="0"/>
        <w:autoSpaceDN w:val="0"/>
        <w:adjustRightInd w:val="0"/>
        <w:spacing w:after="0" w:line="240" w:lineRule="auto"/>
        <w:rPr>
          <w:rFonts w:ascii="Arial" w:hAnsi="Arial" w:cs="Arial"/>
          <w:sz w:val="21"/>
          <w:szCs w:val="21"/>
        </w:rPr>
      </w:pPr>
      <w:r w:rsidRPr="00E73585">
        <w:rPr>
          <w:rFonts w:ascii="Arial" w:hAnsi="Arial" w:cs="Arial"/>
          <w:sz w:val="21"/>
          <w:szCs w:val="21"/>
        </w:rPr>
        <w:t xml:space="preserve">Im Anschluss an die Vorträge </w:t>
      </w:r>
      <w:r w:rsidR="00B47639">
        <w:rPr>
          <w:rFonts w:ascii="Arial" w:hAnsi="Arial" w:cs="Arial"/>
          <w:sz w:val="21"/>
          <w:szCs w:val="21"/>
        </w:rPr>
        <w:t>fand</w:t>
      </w:r>
      <w:r w:rsidRPr="00E73585">
        <w:rPr>
          <w:rFonts w:ascii="Arial" w:hAnsi="Arial" w:cs="Arial"/>
          <w:sz w:val="21"/>
          <w:szCs w:val="21"/>
        </w:rPr>
        <w:t xml:space="preserve"> ein Dialog zu den </w:t>
      </w:r>
      <w:r w:rsidR="00CE23AE" w:rsidRPr="00E73585">
        <w:rPr>
          <w:rFonts w:ascii="Arial" w:hAnsi="Arial" w:cs="Arial"/>
          <w:sz w:val="21"/>
          <w:szCs w:val="21"/>
        </w:rPr>
        <w:t>verschiedenen</w:t>
      </w:r>
      <w:r w:rsidRPr="00E73585">
        <w:rPr>
          <w:rFonts w:ascii="Arial" w:hAnsi="Arial" w:cs="Arial"/>
          <w:sz w:val="21"/>
          <w:szCs w:val="21"/>
        </w:rPr>
        <w:t xml:space="preserve"> vorgestellten Theme</w:t>
      </w:r>
      <w:r w:rsidR="00B47639">
        <w:rPr>
          <w:rFonts w:ascii="Arial" w:hAnsi="Arial" w:cs="Arial"/>
          <w:sz w:val="21"/>
          <w:szCs w:val="21"/>
        </w:rPr>
        <w:t>n statt</w:t>
      </w:r>
      <w:r w:rsidRPr="00E73585">
        <w:rPr>
          <w:rFonts w:ascii="Arial" w:hAnsi="Arial" w:cs="Arial"/>
          <w:sz w:val="21"/>
          <w:szCs w:val="21"/>
        </w:rPr>
        <w:t xml:space="preserve">. </w:t>
      </w:r>
    </w:p>
    <w:p w14:paraId="35BE00FF" w14:textId="77777777" w:rsidR="00402C23" w:rsidRPr="00E73585" w:rsidRDefault="00402C23" w:rsidP="00402C23">
      <w:pPr>
        <w:autoSpaceDE w:val="0"/>
        <w:autoSpaceDN w:val="0"/>
        <w:adjustRightInd w:val="0"/>
        <w:spacing w:after="0" w:line="240" w:lineRule="auto"/>
        <w:rPr>
          <w:rFonts w:ascii="Arial" w:hAnsi="Arial" w:cs="Arial"/>
          <w:sz w:val="21"/>
          <w:szCs w:val="21"/>
        </w:rPr>
      </w:pPr>
    </w:p>
    <w:p w14:paraId="3E36F25C" w14:textId="7C1D6EB7" w:rsidR="00A41FDA" w:rsidRPr="00E73585" w:rsidRDefault="00A41FDA" w:rsidP="00A0594A">
      <w:pPr>
        <w:rPr>
          <w:rFonts w:ascii="Arial" w:hAnsi="Arial" w:cs="Arial"/>
          <w:sz w:val="21"/>
          <w:szCs w:val="21"/>
        </w:rPr>
      </w:pPr>
      <w:r w:rsidRPr="00E73585">
        <w:rPr>
          <w:rFonts w:ascii="Arial" w:hAnsi="Arial" w:cs="Arial"/>
          <w:b/>
          <w:sz w:val="21"/>
          <w:szCs w:val="21"/>
        </w:rPr>
        <w:t>Frage</w:t>
      </w:r>
      <w:r w:rsidR="00A0594A" w:rsidRPr="00E73585">
        <w:rPr>
          <w:rFonts w:ascii="Arial" w:hAnsi="Arial" w:cs="Arial"/>
          <w:b/>
          <w:sz w:val="21"/>
          <w:szCs w:val="21"/>
        </w:rPr>
        <w:t>:</w:t>
      </w:r>
      <w:r w:rsidR="00A0594A" w:rsidRPr="00E73585">
        <w:rPr>
          <w:rFonts w:ascii="Arial" w:hAnsi="Arial" w:cs="Arial"/>
          <w:sz w:val="21"/>
          <w:szCs w:val="21"/>
        </w:rPr>
        <w:t xml:space="preserve"> Wie stehen Sie zu dem Thema „Pflanzenschutz in Deutschland“?</w:t>
      </w:r>
      <w:r w:rsidRPr="00E73585">
        <w:rPr>
          <w:rFonts w:ascii="Arial" w:hAnsi="Arial" w:cs="Arial"/>
          <w:sz w:val="21"/>
          <w:szCs w:val="21"/>
        </w:rPr>
        <w:br/>
      </w:r>
      <w:r w:rsidR="00A0594A" w:rsidRPr="00E73585">
        <w:rPr>
          <w:rFonts w:ascii="Arial" w:hAnsi="Arial" w:cs="Arial"/>
          <w:b/>
          <w:sz w:val="21"/>
          <w:szCs w:val="21"/>
        </w:rPr>
        <w:t>Antwort:</w:t>
      </w:r>
      <w:r w:rsidR="00A0594A" w:rsidRPr="00E73585">
        <w:rPr>
          <w:rFonts w:ascii="Arial" w:hAnsi="Arial" w:cs="Arial"/>
          <w:sz w:val="21"/>
          <w:szCs w:val="21"/>
        </w:rPr>
        <w:t xml:space="preserve"> Deutschland und Europa sind </w:t>
      </w:r>
      <w:r w:rsidR="002018F2">
        <w:rPr>
          <w:rFonts w:ascii="Arial" w:hAnsi="Arial" w:cs="Arial"/>
          <w:sz w:val="21"/>
          <w:szCs w:val="21"/>
        </w:rPr>
        <w:t xml:space="preserve">- </w:t>
      </w:r>
      <w:r w:rsidR="00A0594A" w:rsidRPr="00E73585">
        <w:rPr>
          <w:rFonts w:ascii="Arial" w:hAnsi="Arial" w:cs="Arial"/>
          <w:sz w:val="21"/>
          <w:szCs w:val="21"/>
        </w:rPr>
        <w:t xml:space="preserve">was regulatorische Regeln anbelangt </w:t>
      </w:r>
      <w:r w:rsidR="002018F2">
        <w:rPr>
          <w:rFonts w:ascii="Arial" w:hAnsi="Arial" w:cs="Arial"/>
          <w:sz w:val="21"/>
          <w:szCs w:val="21"/>
        </w:rPr>
        <w:t xml:space="preserve">- </w:t>
      </w:r>
      <w:r w:rsidR="00A0594A" w:rsidRPr="00E73585">
        <w:rPr>
          <w:rFonts w:ascii="Arial" w:hAnsi="Arial" w:cs="Arial"/>
          <w:sz w:val="21"/>
          <w:szCs w:val="21"/>
        </w:rPr>
        <w:t xml:space="preserve">anderen Ländern weit voraus. </w:t>
      </w:r>
      <w:r w:rsidR="002018F2">
        <w:rPr>
          <w:rFonts w:ascii="Arial" w:hAnsi="Arial" w:cs="Arial"/>
          <w:sz w:val="21"/>
          <w:szCs w:val="21"/>
        </w:rPr>
        <w:t>A</w:t>
      </w:r>
      <w:r w:rsidR="00A0594A" w:rsidRPr="00E73585">
        <w:rPr>
          <w:rFonts w:ascii="Arial" w:hAnsi="Arial" w:cs="Arial"/>
          <w:sz w:val="21"/>
          <w:szCs w:val="21"/>
        </w:rPr>
        <w:t xml:space="preserve">ls KWS sehen </w:t>
      </w:r>
      <w:r w:rsidR="002018F2">
        <w:rPr>
          <w:rFonts w:ascii="Arial" w:hAnsi="Arial" w:cs="Arial"/>
          <w:sz w:val="21"/>
          <w:szCs w:val="21"/>
        </w:rPr>
        <w:t xml:space="preserve">wir </w:t>
      </w:r>
      <w:r w:rsidR="00A0594A" w:rsidRPr="00E73585">
        <w:rPr>
          <w:rFonts w:ascii="Arial" w:hAnsi="Arial" w:cs="Arial"/>
          <w:sz w:val="21"/>
          <w:szCs w:val="21"/>
        </w:rPr>
        <w:t>unsere Chancen in der Resistenzzüchtung</w:t>
      </w:r>
      <w:r w:rsidR="002018F2">
        <w:rPr>
          <w:rFonts w:ascii="Arial" w:hAnsi="Arial" w:cs="Arial"/>
          <w:sz w:val="21"/>
          <w:szCs w:val="21"/>
        </w:rPr>
        <w:t>, was den Einsatz von Pflanzenschutz ersetzen kann</w:t>
      </w:r>
      <w:r w:rsidR="00A0594A" w:rsidRPr="00E73585">
        <w:rPr>
          <w:rFonts w:ascii="Arial" w:hAnsi="Arial" w:cs="Arial"/>
          <w:sz w:val="21"/>
          <w:szCs w:val="21"/>
        </w:rPr>
        <w:t>. Betrachtet man den Zeithorizont von 2035</w:t>
      </w:r>
      <w:r w:rsidR="002018F2">
        <w:rPr>
          <w:rFonts w:ascii="Arial" w:hAnsi="Arial" w:cs="Arial"/>
          <w:sz w:val="21"/>
          <w:szCs w:val="21"/>
        </w:rPr>
        <w:t>/204</w:t>
      </w:r>
      <w:r w:rsidR="00A0594A" w:rsidRPr="00E73585">
        <w:rPr>
          <w:rFonts w:ascii="Arial" w:hAnsi="Arial" w:cs="Arial"/>
          <w:sz w:val="21"/>
          <w:szCs w:val="21"/>
        </w:rPr>
        <w:t>0</w:t>
      </w:r>
      <w:r w:rsidR="002018F2">
        <w:rPr>
          <w:rFonts w:ascii="Arial" w:hAnsi="Arial" w:cs="Arial"/>
          <w:sz w:val="21"/>
          <w:szCs w:val="21"/>
        </w:rPr>
        <w:t xml:space="preserve"> ist von i</w:t>
      </w:r>
      <w:r w:rsidR="00A0594A" w:rsidRPr="00E73585">
        <w:rPr>
          <w:rFonts w:ascii="Arial" w:hAnsi="Arial" w:cs="Arial"/>
          <w:sz w:val="21"/>
          <w:szCs w:val="21"/>
        </w:rPr>
        <w:t xml:space="preserve">mmer mehr Restriktionen </w:t>
      </w:r>
      <w:r w:rsidR="002018F2">
        <w:rPr>
          <w:rFonts w:ascii="Arial" w:hAnsi="Arial" w:cs="Arial"/>
          <w:sz w:val="21"/>
          <w:szCs w:val="21"/>
        </w:rPr>
        <w:t>auszugehen</w:t>
      </w:r>
      <w:r w:rsidR="00A0594A" w:rsidRPr="00E73585">
        <w:rPr>
          <w:rFonts w:ascii="Arial" w:hAnsi="Arial" w:cs="Arial"/>
          <w:sz w:val="21"/>
          <w:szCs w:val="21"/>
        </w:rPr>
        <w:t xml:space="preserve">. Deswegen sehen wir biotechnologische Verfahren als Chance. Geneditierungsverfahren ermöglichen eine sehr </w:t>
      </w:r>
      <w:r w:rsidR="002018F2">
        <w:rPr>
          <w:rFonts w:ascii="Arial" w:hAnsi="Arial" w:cs="Arial"/>
          <w:sz w:val="21"/>
          <w:szCs w:val="21"/>
        </w:rPr>
        <w:t>präzise</w:t>
      </w:r>
      <w:r w:rsidR="00A0594A" w:rsidRPr="00E73585">
        <w:rPr>
          <w:rFonts w:ascii="Arial" w:hAnsi="Arial" w:cs="Arial"/>
          <w:sz w:val="21"/>
          <w:szCs w:val="21"/>
        </w:rPr>
        <w:t xml:space="preserve"> Züchtung. D</w:t>
      </w:r>
      <w:r w:rsidR="002018F2">
        <w:rPr>
          <w:rFonts w:ascii="Arial" w:hAnsi="Arial" w:cs="Arial"/>
          <w:sz w:val="21"/>
          <w:szCs w:val="21"/>
        </w:rPr>
        <w:t>urch d</w:t>
      </w:r>
      <w:r w:rsidR="00A0594A" w:rsidRPr="00E73585">
        <w:rPr>
          <w:rFonts w:ascii="Arial" w:hAnsi="Arial" w:cs="Arial"/>
          <w:sz w:val="21"/>
          <w:szCs w:val="21"/>
        </w:rPr>
        <w:t xml:space="preserve">as EuGH </w:t>
      </w:r>
      <w:proofErr w:type="gramStart"/>
      <w:r w:rsidR="002018F2">
        <w:rPr>
          <w:rFonts w:ascii="Arial" w:hAnsi="Arial" w:cs="Arial"/>
          <w:sz w:val="21"/>
          <w:szCs w:val="21"/>
        </w:rPr>
        <w:t>in</w:t>
      </w:r>
      <w:r w:rsidR="00A0594A" w:rsidRPr="00E73585">
        <w:rPr>
          <w:rFonts w:ascii="Arial" w:hAnsi="Arial" w:cs="Arial"/>
          <w:sz w:val="21"/>
          <w:szCs w:val="21"/>
        </w:rPr>
        <w:t xml:space="preserve"> </w:t>
      </w:r>
      <w:r w:rsidR="002018F2">
        <w:rPr>
          <w:rFonts w:ascii="Arial" w:hAnsi="Arial" w:cs="Arial"/>
          <w:sz w:val="21"/>
          <w:szCs w:val="21"/>
        </w:rPr>
        <w:t>2018</w:t>
      </w:r>
      <w:proofErr w:type="gramEnd"/>
      <w:r w:rsidR="002018F2">
        <w:rPr>
          <w:rFonts w:ascii="Arial" w:hAnsi="Arial" w:cs="Arial"/>
          <w:sz w:val="21"/>
          <w:szCs w:val="21"/>
        </w:rPr>
        <w:t xml:space="preserve"> wurde allerdings </w:t>
      </w:r>
      <w:r w:rsidR="00A0594A" w:rsidRPr="00E73585">
        <w:rPr>
          <w:rFonts w:ascii="Arial" w:hAnsi="Arial" w:cs="Arial"/>
          <w:sz w:val="21"/>
          <w:szCs w:val="21"/>
        </w:rPr>
        <w:t>entschieden</w:t>
      </w:r>
      <w:r w:rsidR="002018F2">
        <w:rPr>
          <w:rFonts w:ascii="Arial" w:hAnsi="Arial" w:cs="Arial"/>
          <w:sz w:val="21"/>
          <w:szCs w:val="21"/>
        </w:rPr>
        <w:t>,</w:t>
      </w:r>
      <w:r w:rsidR="00A0594A" w:rsidRPr="00E73585">
        <w:rPr>
          <w:rFonts w:ascii="Arial" w:hAnsi="Arial" w:cs="Arial"/>
          <w:sz w:val="21"/>
          <w:szCs w:val="21"/>
        </w:rPr>
        <w:t xml:space="preserve"> diese Methoden mit der Gentechnologie gleichzusetzen. Dies </w:t>
      </w:r>
      <w:r w:rsidR="002018F2">
        <w:rPr>
          <w:rFonts w:ascii="Arial" w:hAnsi="Arial" w:cs="Arial"/>
          <w:sz w:val="21"/>
          <w:szCs w:val="21"/>
        </w:rPr>
        <w:t>bedauern wir</w:t>
      </w:r>
      <w:r w:rsidR="00A0594A" w:rsidRPr="00E73585">
        <w:rPr>
          <w:rFonts w:ascii="Arial" w:hAnsi="Arial" w:cs="Arial"/>
          <w:sz w:val="21"/>
          <w:szCs w:val="21"/>
        </w:rPr>
        <w:t xml:space="preserve">, </w:t>
      </w:r>
      <w:r w:rsidR="002018F2">
        <w:rPr>
          <w:rFonts w:ascii="Arial" w:hAnsi="Arial" w:cs="Arial"/>
          <w:sz w:val="21"/>
          <w:szCs w:val="21"/>
        </w:rPr>
        <w:t>weil</w:t>
      </w:r>
      <w:r w:rsidR="00A0594A" w:rsidRPr="00E73585">
        <w:rPr>
          <w:rFonts w:ascii="Arial" w:hAnsi="Arial" w:cs="Arial"/>
          <w:sz w:val="21"/>
          <w:szCs w:val="21"/>
        </w:rPr>
        <w:t xml:space="preserve"> Geneditierungsverfahren nicht genutzt werden</w:t>
      </w:r>
      <w:r w:rsidR="002018F2">
        <w:rPr>
          <w:rFonts w:ascii="Arial" w:hAnsi="Arial" w:cs="Arial"/>
          <w:sz w:val="21"/>
          <w:szCs w:val="21"/>
        </w:rPr>
        <w:t xml:space="preserve"> dürfen</w:t>
      </w:r>
      <w:r w:rsidR="00A0594A" w:rsidRPr="00E73585">
        <w:rPr>
          <w:rFonts w:ascii="Arial" w:hAnsi="Arial" w:cs="Arial"/>
          <w:sz w:val="21"/>
          <w:szCs w:val="21"/>
        </w:rPr>
        <w:t>.</w:t>
      </w:r>
    </w:p>
    <w:p w14:paraId="79CBE3B8" w14:textId="12571FD1" w:rsidR="00A41FDA" w:rsidRPr="00E73585" w:rsidRDefault="00A41FDA" w:rsidP="00A0594A">
      <w:pPr>
        <w:rPr>
          <w:rFonts w:ascii="Arial" w:hAnsi="Arial" w:cs="Arial"/>
          <w:sz w:val="21"/>
          <w:szCs w:val="21"/>
        </w:rPr>
      </w:pPr>
      <w:r w:rsidRPr="00E73585">
        <w:rPr>
          <w:rFonts w:ascii="Arial" w:hAnsi="Arial" w:cs="Arial"/>
          <w:b/>
          <w:sz w:val="21"/>
          <w:szCs w:val="21"/>
        </w:rPr>
        <w:t>Frage</w:t>
      </w:r>
      <w:r w:rsidR="00A0594A" w:rsidRPr="00E73585">
        <w:rPr>
          <w:rFonts w:ascii="Arial" w:hAnsi="Arial" w:cs="Arial"/>
          <w:b/>
          <w:sz w:val="21"/>
          <w:szCs w:val="21"/>
        </w:rPr>
        <w:t>:</w:t>
      </w:r>
      <w:r w:rsidR="00A0594A" w:rsidRPr="00E73585">
        <w:rPr>
          <w:rFonts w:ascii="Arial" w:hAnsi="Arial" w:cs="Arial"/>
          <w:sz w:val="21"/>
          <w:szCs w:val="21"/>
        </w:rPr>
        <w:t xml:space="preserve"> Warum überhaupt Dezentralisierung</w:t>
      </w:r>
      <w:r w:rsidR="002018F2">
        <w:rPr>
          <w:rFonts w:ascii="Arial" w:hAnsi="Arial" w:cs="Arial"/>
          <w:sz w:val="21"/>
          <w:szCs w:val="21"/>
        </w:rPr>
        <w:t xml:space="preserve"> in der Struktur von KWS</w:t>
      </w:r>
      <w:r w:rsidR="00A0594A" w:rsidRPr="00E73585">
        <w:rPr>
          <w:rFonts w:ascii="Arial" w:hAnsi="Arial" w:cs="Arial"/>
          <w:sz w:val="21"/>
          <w:szCs w:val="21"/>
        </w:rPr>
        <w:t>?</w:t>
      </w:r>
      <w:r w:rsidRPr="00E73585">
        <w:rPr>
          <w:rFonts w:ascii="Arial" w:hAnsi="Arial" w:cs="Arial"/>
          <w:sz w:val="21"/>
          <w:szCs w:val="21"/>
        </w:rPr>
        <w:br/>
      </w:r>
      <w:r w:rsidR="00A0594A" w:rsidRPr="00E73585">
        <w:rPr>
          <w:rFonts w:ascii="Arial" w:hAnsi="Arial" w:cs="Arial"/>
          <w:b/>
          <w:sz w:val="21"/>
          <w:szCs w:val="21"/>
        </w:rPr>
        <w:t>Antwort:</w:t>
      </w:r>
      <w:r w:rsidR="00A0594A" w:rsidRPr="00E73585">
        <w:rPr>
          <w:rFonts w:ascii="Arial" w:hAnsi="Arial" w:cs="Arial"/>
          <w:sz w:val="21"/>
          <w:szCs w:val="21"/>
        </w:rPr>
        <w:t xml:space="preserve"> Kleine Züchtungs</w:t>
      </w:r>
      <w:r w:rsidR="002018F2">
        <w:rPr>
          <w:rFonts w:ascii="Arial" w:hAnsi="Arial" w:cs="Arial"/>
          <w:sz w:val="21"/>
          <w:szCs w:val="21"/>
        </w:rPr>
        <w:t xml:space="preserve">einheiten </w:t>
      </w:r>
      <w:r w:rsidR="00A0594A" w:rsidRPr="00E73585">
        <w:rPr>
          <w:rFonts w:ascii="Arial" w:hAnsi="Arial" w:cs="Arial"/>
          <w:sz w:val="21"/>
          <w:szCs w:val="21"/>
        </w:rPr>
        <w:t xml:space="preserve">und Vertriebsgesellschaften mit 15 bis 20 Personen agieren </w:t>
      </w:r>
      <w:r w:rsidR="002018F2">
        <w:rPr>
          <w:rFonts w:ascii="Arial" w:hAnsi="Arial" w:cs="Arial"/>
          <w:sz w:val="21"/>
          <w:szCs w:val="21"/>
        </w:rPr>
        <w:t xml:space="preserve">bei KWS dezentral, </w:t>
      </w:r>
      <w:r w:rsidR="00A0594A" w:rsidRPr="00E73585">
        <w:rPr>
          <w:rFonts w:ascii="Arial" w:hAnsi="Arial" w:cs="Arial"/>
          <w:sz w:val="21"/>
          <w:szCs w:val="21"/>
        </w:rPr>
        <w:t xml:space="preserve">um </w:t>
      </w:r>
      <w:r w:rsidR="002018F2">
        <w:rPr>
          <w:rFonts w:ascii="Arial" w:hAnsi="Arial" w:cs="Arial"/>
          <w:sz w:val="21"/>
          <w:szCs w:val="21"/>
        </w:rPr>
        <w:t xml:space="preserve">Landwirten in den verschiedenen Ländern </w:t>
      </w:r>
      <w:r w:rsidR="00A0594A" w:rsidRPr="00E73585">
        <w:rPr>
          <w:rFonts w:ascii="Arial" w:hAnsi="Arial" w:cs="Arial"/>
          <w:sz w:val="21"/>
          <w:szCs w:val="21"/>
        </w:rPr>
        <w:t xml:space="preserve">professionelle Unterstützung </w:t>
      </w:r>
      <w:r w:rsidR="002018F2">
        <w:rPr>
          <w:rFonts w:ascii="Arial" w:hAnsi="Arial" w:cs="Arial"/>
          <w:sz w:val="21"/>
          <w:szCs w:val="21"/>
        </w:rPr>
        <w:t>vor Ort bieten</w:t>
      </w:r>
      <w:r w:rsidR="00A0594A" w:rsidRPr="00E73585">
        <w:rPr>
          <w:rFonts w:ascii="Arial" w:hAnsi="Arial" w:cs="Arial"/>
          <w:sz w:val="21"/>
          <w:szCs w:val="21"/>
        </w:rPr>
        <w:t xml:space="preserve"> zu können. Wir wollen </w:t>
      </w:r>
      <w:r w:rsidR="002018F2">
        <w:rPr>
          <w:rFonts w:ascii="Arial" w:hAnsi="Arial" w:cs="Arial"/>
          <w:sz w:val="21"/>
          <w:szCs w:val="21"/>
        </w:rPr>
        <w:t xml:space="preserve">aber auch in Summe </w:t>
      </w:r>
      <w:r w:rsidR="002018F2" w:rsidRPr="00E73585">
        <w:rPr>
          <w:rFonts w:ascii="Arial" w:hAnsi="Arial" w:cs="Arial"/>
          <w:sz w:val="21"/>
          <w:szCs w:val="21"/>
        </w:rPr>
        <w:t xml:space="preserve">erfolgreicher </w:t>
      </w:r>
      <w:r w:rsidR="002018F2">
        <w:rPr>
          <w:rFonts w:ascii="Arial" w:hAnsi="Arial" w:cs="Arial"/>
          <w:sz w:val="21"/>
          <w:szCs w:val="21"/>
        </w:rPr>
        <w:t>sein, indem wir z.B. spezielles</w:t>
      </w:r>
      <w:r w:rsidR="002018F2" w:rsidRPr="00E73585">
        <w:rPr>
          <w:rFonts w:ascii="Arial" w:hAnsi="Arial" w:cs="Arial"/>
          <w:sz w:val="21"/>
          <w:szCs w:val="21"/>
        </w:rPr>
        <w:t xml:space="preserve"> Know</w:t>
      </w:r>
      <w:r w:rsidR="002018F2">
        <w:rPr>
          <w:rFonts w:ascii="Arial" w:hAnsi="Arial" w:cs="Arial"/>
          <w:sz w:val="21"/>
          <w:szCs w:val="21"/>
        </w:rPr>
        <w:t>-</w:t>
      </w:r>
      <w:r w:rsidR="002018F2" w:rsidRPr="00E73585">
        <w:rPr>
          <w:rFonts w:ascii="Arial" w:hAnsi="Arial" w:cs="Arial"/>
          <w:sz w:val="21"/>
          <w:szCs w:val="21"/>
        </w:rPr>
        <w:t>how an einer Stelle bündeln</w:t>
      </w:r>
      <w:r w:rsidR="002018F2">
        <w:rPr>
          <w:rFonts w:ascii="Arial" w:hAnsi="Arial" w:cs="Arial"/>
          <w:sz w:val="21"/>
          <w:szCs w:val="21"/>
        </w:rPr>
        <w:t xml:space="preserve"> und Aufgaben wie Gehaltsabrechnung </w:t>
      </w:r>
      <w:r w:rsidR="00A0594A" w:rsidRPr="00E73585">
        <w:rPr>
          <w:rFonts w:ascii="Arial" w:hAnsi="Arial" w:cs="Arial"/>
          <w:sz w:val="21"/>
          <w:szCs w:val="21"/>
        </w:rPr>
        <w:t>zentralisieren.</w:t>
      </w:r>
    </w:p>
    <w:p w14:paraId="123D00BD" w14:textId="18C9911A" w:rsidR="00A41FDA" w:rsidRPr="00E73585" w:rsidRDefault="00A41FDA" w:rsidP="00A0594A">
      <w:pPr>
        <w:rPr>
          <w:rFonts w:ascii="Arial" w:hAnsi="Arial" w:cs="Arial"/>
          <w:sz w:val="21"/>
          <w:szCs w:val="21"/>
        </w:rPr>
      </w:pPr>
      <w:r w:rsidRPr="00E73585">
        <w:rPr>
          <w:rFonts w:ascii="Arial" w:hAnsi="Arial" w:cs="Arial"/>
          <w:b/>
          <w:sz w:val="21"/>
          <w:szCs w:val="21"/>
        </w:rPr>
        <w:t>Frage</w:t>
      </w:r>
      <w:r w:rsidR="00A0594A" w:rsidRPr="00E73585">
        <w:rPr>
          <w:rFonts w:ascii="Arial" w:hAnsi="Arial" w:cs="Arial"/>
          <w:b/>
          <w:sz w:val="21"/>
          <w:szCs w:val="21"/>
        </w:rPr>
        <w:t>:</w:t>
      </w:r>
      <w:r w:rsidR="00A0594A" w:rsidRPr="00E73585">
        <w:rPr>
          <w:rFonts w:ascii="Arial" w:hAnsi="Arial" w:cs="Arial"/>
          <w:sz w:val="21"/>
          <w:szCs w:val="21"/>
        </w:rPr>
        <w:t xml:space="preserve"> Ist der Klimawandel für </w:t>
      </w:r>
      <w:r w:rsidR="002018F2">
        <w:rPr>
          <w:rFonts w:ascii="Arial" w:hAnsi="Arial" w:cs="Arial"/>
          <w:sz w:val="21"/>
          <w:szCs w:val="21"/>
        </w:rPr>
        <w:t>KWS</w:t>
      </w:r>
      <w:r w:rsidR="00A0594A" w:rsidRPr="00E73585">
        <w:rPr>
          <w:rFonts w:ascii="Arial" w:hAnsi="Arial" w:cs="Arial"/>
          <w:sz w:val="21"/>
          <w:szCs w:val="21"/>
        </w:rPr>
        <w:t xml:space="preserve"> von Bedeutung?</w:t>
      </w:r>
      <w:r w:rsidRPr="00E73585">
        <w:rPr>
          <w:rFonts w:ascii="Arial" w:hAnsi="Arial" w:cs="Arial"/>
          <w:sz w:val="21"/>
          <w:szCs w:val="21"/>
        </w:rPr>
        <w:br/>
      </w:r>
      <w:r w:rsidR="00A0594A" w:rsidRPr="00E73585">
        <w:rPr>
          <w:rFonts w:ascii="Arial" w:hAnsi="Arial" w:cs="Arial"/>
          <w:b/>
          <w:sz w:val="21"/>
          <w:szCs w:val="21"/>
        </w:rPr>
        <w:t>Antwort:</w:t>
      </w:r>
      <w:r w:rsidR="00A0594A" w:rsidRPr="00E73585">
        <w:rPr>
          <w:rFonts w:ascii="Arial" w:hAnsi="Arial" w:cs="Arial"/>
          <w:sz w:val="21"/>
          <w:szCs w:val="21"/>
        </w:rPr>
        <w:t xml:space="preserve"> Es ist sehr deutlich geworden, wie sich das Klima verändern kann. Es herrscht hohe Trockenheit im Norden und eine starke Feuchtigkeit im Süden – daher sind wir mit unseren unterschiedlichen Standorten weltweit aktiv. Wir betrachten, wie sich das Klima in verschiedenen Regionen ändert, um unsere Züchtungen dementsprechend anzupassen. Kulturen wetterfester zu machen, ist eine wesentliche Entwicklung, besonders in Europa. Ein Landwirt macht heute nicht mehr das, was die Großeltern früher gemacht haben</w:t>
      </w:r>
      <w:r w:rsidR="002018F2">
        <w:rPr>
          <w:rFonts w:ascii="Arial" w:hAnsi="Arial" w:cs="Arial"/>
          <w:sz w:val="21"/>
          <w:szCs w:val="21"/>
        </w:rPr>
        <w:t xml:space="preserve">; </w:t>
      </w:r>
      <w:r w:rsidR="00A0594A" w:rsidRPr="00E73585">
        <w:rPr>
          <w:rFonts w:ascii="Arial" w:hAnsi="Arial" w:cs="Arial"/>
          <w:sz w:val="21"/>
          <w:szCs w:val="21"/>
        </w:rPr>
        <w:t xml:space="preserve">heutzutage fokussiert sich dieser auf wettbewerbsfähige Produkte. </w:t>
      </w:r>
      <w:r w:rsidR="002018F2">
        <w:rPr>
          <w:rFonts w:ascii="Arial" w:hAnsi="Arial" w:cs="Arial"/>
          <w:sz w:val="21"/>
          <w:szCs w:val="21"/>
        </w:rPr>
        <w:t>Zu be</w:t>
      </w:r>
      <w:r w:rsidR="00FC383D">
        <w:rPr>
          <w:rFonts w:ascii="Arial" w:hAnsi="Arial" w:cs="Arial"/>
          <w:sz w:val="21"/>
          <w:szCs w:val="21"/>
        </w:rPr>
        <w:t>obachten ist</w:t>
      </w:r>
      <w:r w:rsidR="002018F2">
        <w:rPr>
          <w:rFonts w:ascii="Arial" w:hAnsi="Arial" w:cs="Arial"/>
          <w:sz w:val="21"/>
          <w:szCs w:val="21"/>
        </w:rPr>
        <w:t xml:space="preserve"> nach wi</w:t>
      </w:r>
      <w:r w:rsidR="00FC383D">
        <w:rPr>
          <w:rFonts w:ascii="Arial" w:hAnsi="Arial" w:cs="Arial"/>
          <w:sz w:val="21"/>
          <w:szCs w:val="21"/>
        </w:rPr>
        <w:t xml:space="preserve">e </w:t>
      </w:r>
      <w:r w:rsidR="002018F2">
        <w:rPr>
          <w:rFonts w:ascii="Arial" w:hAnsi="Arial" w:cs="Arial"/>
          <w:sz w:val="21"/>
          <w:szCs w:val="21"/>
        </w:rPr>
        <w:t xml:space="preserve">vor </w:t>
      </w:r>
      <w:r w:rsidR="00FC383D">
        <w:rPr>
          <w:rFonts w:ascii="Arial" w:hAnsi="Arial" w:cs="Arial"/>
          <w:sz w:val="21"/>
          <w:szCs w:val="21"/>
        </w:rPr>
        <w:t xml:space="preserve">eine </w:t>
      </w:r>
      <w:r w:rsidR="00A0594A" w:rsidRPr="00E73585">
        <w:rPr>
          <w:rFonts w:ascii="Arial" w:hAnsi="Arial" w:cs="Arial"/>
          <w:sz w:val="21"/>
          <w:szCs w:val="21"/>
        </w:rPr>
        <w:t>enge Fruchtfolge</w:t>
      </w:r>
      <w:r w:rsidR="00FC383D">
        <w:rPr>
          <w:rFonts w:ascii="Arial" w:hAnsi="Arial" w:cs="Arial"/>
          <w:sz w:val="21"/>
          <w:szCs w:val="21"/>
        </w:rPr>
        <w:t xml:space="preserve">, z.B. der </w:t>
      </w:r>
      <w:r w:rsidR="00A0594A" w:rsidRPr="00E73585">
        <w:rPr>
          <w:rFonts w:ascii="Arial" w:hAnsi="Arial" w:cs="Arial"/>
          <w:sz w:val="21"/>
          <w:szCs w:val="21"/>
        </w:rPr>
        <w:t xml:space="preserve">Anbau von Soja und Mais in Süd- und Nordamerika. </w:t>
      </w:r>
      <w:r w:rsidR="00FC383D">
        <w:rPr>
          <w:rFonts w:ascii="Arial" w:hAnsi="Arial" w:cs="Arial"/>
          <w:sz w:val="21"/>
          <w:szCs w:val="21"/>
        </w:rPr>
        <w:t xml:space="preserve">Unsere diversifizierte Produktpalette sehen wir in diesem Kontext als </w:t>
      </w:r>
      <w:r w:rsidR="00A0594A" w:rsidRPr="00E73585">
        <w:rPr>
          <w:rFonts w:ascii="Arial" w:hAnsi="Arial" w:cs="Arial"/>
          <w:sz w:val="21"/>
          <w:szCs w:val="21"/>
        </w:rPr>
        <w:t>Chance</w:t>
      </w:r>
      <w:r w:rsidR="00FC383D">
        <w:rPr>
          <w:rFonts w:ascii="Arial" w:hAnsi="Arial" w:cs="Arial"/>
          <w:sz w:val="21"/>
          <w:szCs w:val="21"/>
        </w:rPr>
        <w:t>, um Landwirte zu beraten und Fruchtfolge zu betreiben</w:t>
      </w:r>
      <w:r w:rsidR="00A0594A" w:rsidRPr="00E73585">
        <w:rPr>
          <w:rFonts w:ascii="Arial" w:hAnsi="Arial" w:cs="Arial"/>
          <w:sz w:val="21"/>
          <w:szCs w:val="21"/>
        </w:rPr>
        <w:t>, jedoch muss es einen Markt dafür geben.</w:t>
      </w:r>
    </w:p>
    <w:p w14:paraId="18936249" w14:textId="2CDC741F" w:rsidR="00A41FDA" w:rsidRPr="00E73585" w:rsidRDefault="00A41FDA" w:rsidP="00A0594A">
      <w:pPr>
        <w:rPr>
          <w:rFonts w:ascii="Arial" w:hAnsi="Arial" w:cs="Arial"/>
          <w:sz w:val="21"/>
          <w:szCs w:val="21"/>
        </w:rPr>
      </w:pPr>
      <w:r w:rsidRPr="00E73585">
        <w:rPr>
          <w:rFonts w:ascii="Arial" w:hAnsi="Arial" w:cs="Arial"/>
          <w:b/>
          <w:sz w:val="21"/>
          <w:szCs w:val="21"/>
        </w:rPr>
        <w:t>Frage</w:t>
      </w:r>
      <w:r w:rsidR="00A0594A" w:rsidRPr="00E73585">
        <w:rPr>
          <w:rFonts w:ascii="Arial" w:hAnsi="Arial" w:cs="Arial"/>
          <w:b/>
          <w:sz w:val="21"/>
          <w:szCs w:val="21"/>
        </w:rPr>
        <w:t>:</w:t>
      </w:r>
      <w:r w:rsidR="00A0594A" w:rsidRPr="00E73585">
        <w:rPr>
          <w:rFonts w:ascii="Arial" w:hAnsi="Arial" w:cs="Arial"/>
          <w:sz w:val="21"/>
          <w:szCs w:val="21"/>
        </w:rPr>
        <w:t xml:space="preserve"> Können Probleme im Zuckermarkt eine Gefahr für KWS werden? </w:t>
      </w:r>
      <w:r w:rsidRPr="00E73585">
        <w:rPr>
          <w:rFonts w:ascii="Arial" w:hAnsi="Arial" w:cs="Arial"/>
          <w:sz w:val="21"/>
          <w:szCs w:val="21"/>
        </w:rPr>
        <w:br/>
      </w:r>
      <w:r w:rsidR="00A0594A" w:rsidRPr="00E73585">
        <w:rPr>
          <w:rFonts w:ascii="Arial" w:hAnsi="Arial" w:cs="Arial"/>
          <w:b/>
          <w:sz w:val="21"/>
          <w:szCs w:val="21"/>
        </w:rPr>
        <w:t>Antwort:</w:t>
      </w:r>
      <w:r w:rsidR="00A0594A" w:rsidRPr="00E73585">
        <w:rPr>
          <w:rFonts w:ascii="Arial" w:hAnsi="Arial" w:cs="Arial"/>
          <w:sz w:val="21"/>
          <w:szCs w:val="21"/>
        </w:rPr>
        <w:t xml:space="preserve"> 2017 war das erste Jahr, wo die</w:t>
      </w:r>
      <w:r w:rsidR="00FC383D">
        <w:rPr>
          <w:rFonts w:ascii="Arial" w:hAnsi="Arial" w:cs="Arial"/>
          <w:sz w:val="21"/>
          <w:szCs w:val="21"/>
        </w:rPr>
        <w:t xml:space="preserve"> Zuckerrübe </w:t>
      </w:r>
      <w:r w:rsidR="00A0594A" w:rsidRPr="00E73585">
        <w:rPr>
          <w:rFonts w:ascii="Arial" w:hAnsi="Arial" w:cs="Arial"/>
          <w:sz w:val="21"/>
          <w:szCs w:val="21"/>
        </w:rPr>
        <w:t>im Markt frei war. Wenn Preise für Zucker niedrig sind, ist es der Industrie nicht möglich</w:t>
      </w:r>
      <w:r w:rsidR="00FC383D">
        <w:rPr>
          <w:rFonts w:ascii="Arial" w:hAnsi="Arial" w:cs="Arial"/>
          <w:sz w:val="21"/>
          <w:szCs w:val="21"/>
        </w:rPr>
        <w:t>,</w:t>
      </w:r>
      <w:r w:rsidR="00A0594A" w:rsidRPr="00E73585">
        <w:rPr>
          <w:rFonts w:ascii="Arial" w:hAnsi="Arial" w:cs="Arial"/>
          <w:sz w:val="21"/>
          <w:szCs w:val="21"/>
        </w:rPr>
        <w:t xml:space="preserve"> attraktive Preise für Zuckerrübenbauer zu zahlen.  Je nach Marktsituation wird viel exportiert und daher war es zu erwarten, dass die Menge auf den Markt drückt. Mittelfristig wird </w:t>
      </w:r>
      <w:r w:rsidR="00FC383D">
        <w:rPr>
          <w:rFonts w:ascii="Arial" w:hAnsi="Arial" w:cs="Arial"/>
          <w:sz w:val="21"/>
          <w:szCs w:val="21"/>
        </w:rPr>
        <w:t xml:space="preserve">mit einer </w:t>
      </w:r>
      <w:r w:rsidR="00A0594A" w:rsidRPr="00E73585">
        <w:rPr>
          <w:rFonts w:ascii="Arial" w:hAnsi="Arial" w:cs="Arial"/>
          <w:sz w:val="21"/>
          <w:szCs w:val="21"/>
        </w:rPr>
        <w:t xml:space="preserve">Wandelung </w:t>
      </w:r>
      <w:r w:rsidR="00FC383D">
        <w:rPr>
          <w:rFonts w:ascii="Arial" w:hAnsi="Arial" w:cs="Arial"/>
          <w:sz w:val="21"/>
          <w:szCs w:val="21"/>
        </w:rPr>
        <w:t>gerechnet.</w:t>
      </w:r>
      <w:r w:rsidR="00A0594A" w:rsidRPr="00E73585">
        <w:rPr>
          <w:rFonts w:ascii="Arial" w:hAnsi="Arial" w:cs="Arial"/>
          <w:sz w:val="21"/>
          <w:szCs w:val="21"/>
        </w:rPr>
        <w:t xml:space="preserve"> Länder wie England und Benelux sind in der Lage die Kulturart </w:t>
      </w:r>
      <w:r w:rsidR="00FC383D">
        <w:rPr>
          <w:rFonts w:ascii="Arial" w:hAnsi="Arial" w:cs="Arial"/>
          <w:sz w:val="21"/>
          <w:szCs w:val="21"/>
        </w:rPr>
        <w:t xml:space="preserve">Zuckerrübe </w:t>
      </w:r>
      <w:r w:rsidR="00A0594A" w:rsidRPr="00E73585">
        <w:rPr>
          <w:rFonts w:ascii="Arial" w:hAnsi="Arial" w:cs="Arial"/>
          <w:sz w:val="21"/>
          <w:szCs w:val="21"/>
        </w:rPr>
        <w:t>attraktiv zu halten, insbesondere gegenüber Zuckerroh</w:t>
      </w:r>
      <w:r w:rsidR="00FC383D">
        <w:rPr>
          <w:rFonts w:ascii="Arial" w:hAnsi="Arial" w:cs="Arial"/>
          <w:sz w:val="21"/>
          <w:szCs w:val="21"/>
        </w:rPr>
        <w:t>r</w:t>
      </w:r>
      <w:r w:rsidR="00A0594A" w:rsidRPr="00E73585">
        <w:rPr>
          <w:rFonts w:ascii="Arial" w:hAnsi="Arial" w:cs="Arial"/>
          <w:sz w:val="21"/>
          <w:szCs w:val="21"/>
        </w:rPr>
        <w:t xml:space="preserve"> und anderen Optionen. </w:t>
      </w:r>
    </w:p>
    <w:p w14:paraId="4B1BD8C4" w14:textId="2F3FD7E9" w:rsidR="00A41FDA" w:rsidRPr="00E73585" w:rsidRDefault="00A41FDA" w:rsidP="00A0594A">
      <w:pPr>
        <w:rPr>
          <w:rFonts w:ascii="Arial" w:hAnsi="Arial" w:cs="Arial"/>
          <w:sz w:val="21"/>
          <w:szCs w:val="21"/>
        </w:rPr>
      </w:pPr>
      <w:r w:rsidRPr="00E73585">
        <w:rPr>
          <w:rFonts w:ascii="Arial" w:hAnsi="Arial" w:cs="Arial"/>
          <w:b/>
          <w:sz w:val="21"/>
          <w:szCs w:val="21"/>
        </w:rPr>
        <w:t>Frage</w:t>
      </w:r>
      <w:r w:rsidR="00A0594A" w:rsidRPr="00E73585">
        <w:rPr>
          <w:rFonts w:ascii="Arial" w:hAnsi="Arial" w:cs="Arial"/>
          <w:b/>
          <w:sz w:val="21"/>
          <w:szCs w:val="21"/>
        </w:rPr>
        <w:t>:</w:t>
      </w:r>
      <w:r w:rsidR="00A0594A" w:rsidRPr="00E73585">
        <w:rPr>
          <w:rFonts w:ascii="Arial" w:hAnsi="Arial" w:cs="Arial"/>
          <w:sz w:val="21"/>
          <w:szCs w:val="21"/>
        </w:rPr>
        <w:t xml:space="preserve"> Algenarchiv in Göttingen zur offenen Forschung - wäre KWS ein Standort, wo man so</w:t>
      </w:r>
      <w:r w:rsidR="00FC383D">
        <w:rPr>
          <w:rFonts w:ascii="Arial" w:hAnsi="Arial" w:cs="Arial"/>
          <w:sz w:val="21"/>
          <w:szCs w:val="21"/>
        </w:rPr>
        <w:t xml:space="preserve"> et</w:t>
      </w:r>
      <w:r w:rsidR="00A0594A" w:rsidRPr="00E73585">
        <w:rPr>
          <w:rFonts w:ascii="Arial" w:hAnsi="Arial" w:cs="Arial"/>
          <w:sz w:val="21"/>
          <w:szCs w:val="21"/>
        </w:rPr>
        <w:t xml:space="preserve">was </w:t>
      </w:r>
      <w:r w:rsidR="00CE081A">
        <w:rPr>
          <w:rFonts w:ascii="Arial" w:hAnsi="Arial" w:cs="Arial"/>
          <w:sz w:val="21"/>
          <w:szCs w:val="21"/>
        </w:rPr>
        <w:t>machen oder nutzen</w:t>
      </w:r>
      <w:r w:rsidR="00A0594A" w:rsidRPr="00E73585">
        <w:rPr>
          <w:rFonts w:ascii="Arial" w:hAnsi="Arial" w:cs="Arial"/>
          <w:sz w:val="21"/>
          <w:szCs w:val="21"/>
        </w:rPr>
        <w:t xml:space="preserve"> könnte? </w:t>
      </w:r>
      <w:r w:rsidRPr="00E73585">
        <w:rPr>
          <w:rFonts w:ascii="Arial" w:hAnsi="Arial" w:cs="Arial"/>
          <w:sz w:val="21"/>
          <w:szCs w:val="21"/>
        </w:rPr>
        <w:br/>
      </w:r>
      <w:r w:rsidR="00A0594A" w:rsidRPr="00E73585">
        <w:rPr>
          <w:rFonts w:ascii="Arial" w:hAnsi="Arial" w:cs="Arial"/>
          <w:b/>
          <w:sz w:val="21"/>
          <w:szCs w:val="21"/>
        </w:rPr>
        <w:t>Antwort:</w:t>
      </w:r>
      <w:r w:rsidR="00A0594A" w:rsidRPr="00E73585">
        <w:rPr>
          <w:rFonts w:ascii="Arial" w:hAnsi="Arial" w:cs="Arial"/>
          <w:sz w:val="21"/>
          <w:szCs w:val="21"/>
        </w:rPr>
        <w:t xml:space="preserve"> Die klassische Züchtung ist damit wenig kompatibel. Man muss </w:t>
      </w:r>
      <w:r w:rsidR="00FC383D">
        <w:rPr>
          <w:rFonts w:ascii="Arial" w:hAnsi="Arial" w:cs="Arial"/>
          <w:sz w:val="21"/>
          <w:szCs w:val="21"/>
        </w:rPr>
        <w:t>betrachten</w:t>
      </w:r>
      <w:r w:rsidR="00A0594A" w:rsidRPr="00E73585">
        <w:rPr>
          <w:rFonts w:ascii="Arial" w:hAnsi="Arial" w:cs="Arial"/>
          <w:sz w:val="21"/>
          <w:szCs w:val="21"/>
        </w:rPr>
        <w:t xml:space="preserve">, was damit produziert werden </w:t>
      </w:r>
      <w:r w:rsidR="00FC383D">
        <w:rPr>
          <w:rFonts w:ascii="Arial" w:hAnsi="Arial" w:cs="Arial"/>
          <w:sz w:val="21"/>
          <w:szCs w:val="21"/>
        </w:rPr>
        <w:t>könnte</w:t>
      </w:r>
      <w:r w:rsidR="00A0594A" w:rsidRPr="00E73585">
        <w:rPr>
          <w:rFonts w:ascii="Arial" w:hAnsi="Arial" w:cs="Arial"/>
          <w:sz w:val="21"/>
          <w:szCs w:val="21"/>
        </w:rPr>
        <w:t>. Da die Herstellkosten nicht gering sind, gehört dies zum h</w:t>
      </w:r>
      <w:r w:rsidR="00FC383D">
        <w:rPr>
          <w:rFonts w:ascii="Arial" w:hAnsi="Arial" w:cs="Arial"/>
          <w:sz w:val="21"/>
          <w:szCs w:val="21"/>
        </w:rPr>
        <w:t>och</w:t>
      </w:r>
      <w:r w:rsidR="00A0594A" w:rsidRPr="00E73585">
        <w:rPr>
          <w:rFonts w:ascii="Arial" w:hAnsi="Arial" w:cs="Arial"/>
          <w:sz w:val="21"/>
          <w:szCs w:val="21"/>
        </w:rPr>
        <w:t>preis</w:t>
      </w:r>
      <w:r w:rsidR="00FC383D">
        <w:rPr>
          <w:rFonts w:ascii="Arial" w:hAnsi="Arial" w:cs="Arial"/>
          <w:sz w:val="21"/>
          <w:szCs w:val="21"/>
        </w:rPr>
        <w:t>igen</w:t>
      </w:r>
      <w:r w:rsidR="00A0594A" w:rsidRPr="00E73585">
        <w:rPr>
          <w:rFonts w:ascii="Arial" w:hAnsi="Arial" w:cs="Arial"/>
          <w:sz w:val="21"/>
          <w:szCs w:val="21"/>
        </w:rPr>
        <w:t xml:space="preserve"> Segment und ist somit kein Thema der nächsten 5 Jahre. </w:t>
      </w:r>
    </w:p>
    <w:p w14:paraId="0566DC5B" w14:textId="21CCC0B0" w:rsidR="00CE23AE" w:rsidRPr="00E73585" w:rsidRDefault="00CE23AE" w:rsidP="00A0594A">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Wenn man eine Pflanze nach Variante 2 </w:t>
      </w:r>
      <w:r w:rsidR="00FC383D">
        <w:rPr>
          <w:rFonts w:ascii="Arial" w:hAnsi="Arial" w:cs="Arial"/>
          <w:sz w:val="21"/>
          <w:szCs w:val="21"/>
        </w:rPr>
        <w:t xml:space="preserve">Genome </w:t>
      </w:r>
      <w:proofErr w:type="spellStart"/>
      <w:r w:rsidR="00FC383D">
        <w:rPr>
          <w:rFonts w:ascii="Arial" w:hAnsi="Arial" w:cs="Arial"/>
          <w:sz w:val="21"/>
          <w:szCs w:val="21"/>
        </w:rPr>
        <w:t>Editing</w:t>
      </w:r>
      <w:proofErr w:type="spellEnd"/>
      <w:r w:rsidR="00FC383D">
        <w:rPr>
          <w:rFonts w:ascii="Arial" w:hAnsi="Arial" w:cs="Arial"/>
          <w:sz w:val="21"/>
          <w:szCs w:val="21"/>
        </w:rPr>
        <w:t xml:space="preserve"> </w:t>
      </w:r>
      <w:r w:rsidRPr="00E73585">
        <w:rPr>
          <w:rFonts w:ascii="Arial" w:hAnsi="Arial" w:cs="Arial"/>
          <w:sz w:val="21"/>
          <w:szCs w:val="21"/>
        </w:rPr>
        <w:t xml:space="preserve">verändert, ist in dem Fall </w:t>
      </w:r>
      <w:r w:rsidR="00FC383D">
        <w:rPr>
          <w:rFonts w:ascii="Arial" w:hAnsi="Arial" w:cs="Arial"/>
          <w:sz w:val="21"/>
          <w:szCs w:val="21"/>
        </w:rPr>
        <w:t xml:space="preserve">die Nutzung der </w:t>
      </w:r>
      <w:r w:rsidR="00FC383D" w:rsidRPr="00E73585">
        <w:rPr>
          <w:rFonts w:ascii="Arial" w:hAnsi="Arial" w:cs="Arial"/>
          <w:sz w:val="21"/>
          <w:szCs w:val="21"/>
        </w:rPr>
        <w:t xml:space="preserve">Genschere </w:t>
      </w:r>
      <w:r w:rsidRPr="00E73585">
        <w:rPr>
          <w:rFonts w:ascii="Arial" w:hAnsi="Arial" w:cs="Arial"/>
          <w:sz w:val="21"/>
          <w:szCs w:val="21"/>
        </w:rPr>
        <w:t>nachweisbar?</w:t>
      </w:r>
      <w:r w:rsidRPr="00E73585">
        <w:rPr>
          <w:rFonts w:ascii="Arial" w:hAnsi="Arial" w:cs="Arial"/>
          <w:sz w:val="21"/>
          <w:szCs w:val="21"/>
        </w:rPr>
        <w:br/>
      </w:r>
      <w:r w:rsidRPr="00E73585">
        <w:rPr>
          <w:rFonts w:ascii="Arial" w:hAnsi="Arial" w:cs="Arial"/>
          <w:b/>
          <w:sz w:val="21"/>
          <w:szCs w:val="21"/>
        </w:rPr>
        <w:t>Antwort:</w:t>
      </w:r>
      <w:r w:rsidRPr="00E73585">
        <w:rPr>
          <w:rFonts w:ascii="Arial" w:hAnsi="Arial" w:cs="Arial"/>
          <w:sz w:val="21"/>
          <w:szCs w:val="21"/>
        </w:rPr>
        <w:t xml:space="preserve"> Veränderung </w:t>
      </w:r>
      <w:r w:rsidR="00FC383D">
        <w:rPr>
          <w:rFonts w:ascii="Arial" w:hAnsi="Arial" w:cs="Arial"/>
          <w:sz w:val="21"/>
          <w:szCs w:val="21"/>
        </w:rPr>
        <w:t xml:space="preserve">ist </w:t>
      </w:r>
      <w:r w:rsidRPr="00E73585">
        <w:rPr>
          <w:rFonts w:ascii="Arial" w:hAnsi="Arial" w:cs="Arial"/>
          <w:sz w:val="21"/>
          <w:szCs w:val="21"/>
        </w:rPr>
        <w:t>nachweisbar, aber man kann nicht sagen, ob dies ein Ergebnis des Züchtungsprozesses oder durch die Genschere ist. Natürlicherweise komm</w:t>
      </w:r>
      <w:r w:rsidR="00FC383D">
        <w:rPr>
          <w:rFonts w:ascii="Arial" w:hAnsi="Arial" w:cs="Arial"/>
          <w:sz w:val="21"/>
          <w:szCs w:val="21"/>
        </w:rPr>
        <w:t>t es zu</w:t>
      </w:r>
      <w:r w:rsidRPr="00E73585">
        <w:rPr>
          <w:rFonts w:ascii="Arial" w:hAnsi="Arial" w:cs="Arial"/>
          <w:sz w:val="21"/>
          <w:szCs w:val="21"/>
        </w:rPr>
        <w:t xml:space="preserve"> Kreuzungen. </w:t>
      </w:r>
    </w:p>
    <w:p w14:paraId="70B87273" w14:textId="0DED98F6" w:rsidR="00A41FDA" w:rsidRPr="00E73585" w:rsidRDefault="004B718F" w:rsidP="00A0594A">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t>
      </w:r>
      <w:proofErr w:type="spellStart"/>
      <w:r w:rsidRPr="00E73585">
        <w:rPr>
          <w:rFonts w:ascii="Arial" w:hAnsi="Arial" w:cs="Arial"/>
          <w:sz w:val="21"/>
          <w:szCs w:val="21"/>
        </w:rPr>
        <w:t>C</w:t>
      </w:r>
      <w:r w:rsidR="00FC383D">
        <w:rPr>
          <w:rFonts w:ascii="Arial" w:hAnsi="Arial" w:cs="Arial"/>
          <w:sz w:val="21"/>
          <w:szCs w:val="21"/>
        </w:rPr>
        <w:t>rispr</w:t>
      </w:r>
      <w:proofErr w:type="spellEnd"/>
      <w:r w:rsidRPr="00E73585">
        <w:rPr>
          <w:rFonts w:ascii="Arial" w:hAnsi="Arial" w:cs="Arial"/>
          <w:sz w:val="21"/>
          <w:szCs w:val="21"/>
        </w:rPr>
        <w:t>/</w:t>
      </w:r>
      <w:r w:rsidR="00FC383D">
        <w:rPr>
          <w:rFonts w:ascii="Arial" w:hAnsi="Arial" w:cs="Arial"/>
          <w:sz w:val="21"/>
          <w:szCs w:val="21"/>
        </w:rPr>
        <w:t>CAS</w:t>
      </w:r>
      <w:r w:rsidR="007935CF" w:rsidRPr="00E73585">
        <w:rPr>
          <w:rFonts w:ascii="Arial" w:hAnsi="Arial" w:cs="Arial"/>
          <w:sz w:val="21"/>
          <w:szCs w:val="21"/>
        </w:rPr>
        <w:t xml:space="preserve"> is</w:t>
      </w:r>
      <w:r w:rsidRPr="00E73585">
        <w:rPr>
          <w:rFonts w:ascii="Arial" w:hAnsi="Arial" w:cs="Arial"/>
          <w:sz w:val="21"/>
          <w:szCs w:val="21"/>
        </w:rPr>
        <w:t>t</w:t>
      </w:r>
      <w:r w:rsidR="007935CF" w:rsidRPr="00E73585">
        <w:rPr>
          <w:rFonts w:ascii="Arial" w:hAnsi="Arial" w:cs="Arial"/>
          <w:sz w:val="21"/>
          <w:szCs w:val="21"/>
        </w:rPr>
        <w:t xml:space="preserve"> </w:t>
      </w:r>
      <w:r w:rsidRPr="00E73585">
        <w:rPr>
          <w:rFonts w:ascii="Arial" w:hAnsi="Arial" w:cs="Arial"/>
          <w:sz w:val="21"/>
          <w:szCs w:val="21"/>
        </w:rPr>
        <w:t>unter anderem auch</w:t>
      </w:r>
      <w:r w:rsidR="007935CF" w:rsidRPr="00E73585">
        <w:rPr>
          <w:rFonts w:ascii="Arial" w:hAnsi="Arial" w:cs="Arial"/>
          <w:sz w:val="21"/>
          <w:szCs w:val="21"/>
        </w:rPr>
        <w:t xml:space="preserve"> geeignet das Genom des Menschen zu verändern. </w:t>
      </w:r>
      <w:r w:rsidRPr="00E73585">
        <w:rPr>
          <w:rFonts w:ascii="Arial" w:hAnsi="Arial" w:cs="Arial"/>
          <w:sz w:val="21"/>
          <w:szCs w:val="21"/>
        </w:rPr>
        <w:t>Es könnte helfen</w:t>
      </w:r>
      <w:r w:rsidR="00FC383D">
        <w:rPr>
          <w:rFonts w:ascii="Arial" w:hAnsi="Arial" w:cs="Arial"/>
          <w:sz w:val="21"/>
          <w:szCs w:val="21"/>
        </w:rPr>
        <w:t>,</w:t>
      </w:r>
      <w:r w:rsidR="007935CF" w:rsidRPr="00E73585">
        <w:rPr>
          <w:rFonts w:ascii="Arial" w:hAnsi="Arial" w:cs="Arial"/>
          <w:sz w:val="21"/>
          <w:szCs w:val="21"/>
        </w:rPr>
        <w:t xml:space="preserve"> </w:t>
      </w:r>
      <w:r w:rsidRPr="00E73585">
        <w:rPr>
          <w:rFonts w:ascii="Arial" w:hAnsi="Arial" w:cs="Arial"/>
          <w:sz w:val="21"/>
          <w:szCs w:val="21"/>
        </w:rPr>
        <w:t xml:space="preserve">Krankheiten wie Herzinfarkte </w:t>
      </w:r>
      <w:r w:rsidR="00FC383D">
        <w:rPr>
          <w:rFonts w:ascii="Arial" w:hAnsi="Arial" w:cs="Arial"/>
          <w:sz w:val="21"/>
          <w:szCs w:val="21"/>
        </w:rPr>
        <w:t>zu verhindern</w:t>
      </w:r>
      <w:r w:rsidRPr="00E73585">
        <w:rPr>
          <w:rFonts w:ascii="Arial" w:hAnsi="Arial" w:cs="Arial"/>
          <w:sz w:val="21"/>
          <w:szCs w:val="21"/>
        </w:rPr>
        <w:t>. Das sollte unbedingt bedacht werden. In Deutschland</w:t>
      </w:r>
      <w:r w:rsidR="007935CF" w:rsidRPr="00E73585">
        <w:rPr>
          <w:rFonts w:ascii="Arial" w:hAnsi="Arial" w:cs="Arial"/>
          <w:sz w:val="21"/>
          <w:szCs w:val="21"/>
        </w:rPr>
        <w:t xml:space="preserve"> darf es nicht</w:t>
      </w:r>
      <w:r w:rsidRPr="00E73585">
        <w:rPr>
          <w:rFonts w:ascii="Arial" w:hAnsi="Arial" w:cs="Arial"/>
          <w:sz w:val="21"/>
          <w:szCs w:val="21"/>
        </w:rPr>
        <w:t xml:space="preserve"> genutzt werden, also </w:t>
      </w:r>
      <w:r w:rsidR="007935CF" w:rsidRPr="00E73585">
        <w:rPr>
          <w:rFonts w:ascii="Arial" w:hAnsi="Arial" w:cs="Arial"/>
          <w:sz w:val="21"/>
          <w:szCs w:val="21"/>
        </w:rPr>
        <w:t xml:space="preserve">fährt man dorthin, wo es </w:t>
      </w:r>
      <w:r w:rsidRPr="00E73585">
        <w:rPr>
          <w:rFonts w:ascii="Arial" w:hAnsi="Arial" w:cs="Arial"/>
          <w:sz w:val="21"/>
          <w:szCs w:val="21"/>
        </w:rPr>
        <w:t>möglich ist</w:t>
      </w:r>
      <w:r w:rsidR="007935CF" w:rsidRPr="00E73585">
        <w:rPr>
          <w:rFonts w:ascii="Arial" w:hAnsi="Arial" w:cs="Arial"/>
          <w:sz w:val="21"/>
          <w:szCs w:val="21"/>
        </w:rPr>
        <w:t xml:space="preserve">. </w:t>
      </w:r>
      <w:r w:rsidR="00A41FDA" w:rsidRPr="00E73585">
        <w:rPr>
          <w:rFonts w:ascii="Arial" w:hAnsi="Arial" w:cs="Arial"/>
          <w:sz w:val="21"/>
          <w:szCs w:val="21"/>
        </w:rPr>
        <w:br/>
      </w:r>
      <w:r w:rsidR="009A308A" w:rsidRPr="00E73585">
        <w:rPr>
          <w:rFonts w:ascii="Arial" w:hAnsi="Arial" w:cs="Arial"/>
          <w:b/>
          <w:sz w:val="21"/>
          <w:szCs w:val="21"/>
        </w:rPr>
        <w:t>Antwort:</w:t>
      </w:r>
      <w:r w:rsidRPr="00E73585">
        <w:rPr>
          <w:rFonts w:ascii="Arial" w:hAnsi="Arial" w:cs="Arial"/>
          <w:sz w:val="21"/>
          <w:szCs w:val="21"/>
        </w:rPr>
        <w:t xml:space="preserve"> Viele K</w:t>
      </w:r>
      <w:r w:rsidR="007935CF" w:rsidRPr="00E73585">
        <w:rPr>
          <w:rFonts w:ascii="Arial" w:hAnsi="Arial" w:cs="Arial"/>
          <w:sz w:val="21"/>
          <w:szCs w:val="21"/>
        </w:rPr>
        <w:t>rankheiten</w:t>
      </w:r>
      <w:r w:rsidRPr="00E73585">
        <w:rPr>
          <w:rFonts w:ascii="Arial" w:hAnsi="Arial" w:cs="Arial"/>
          <w:sz w:val="21"/>
          <w:szCs w:val="21"/>
        </w:rPr>
        <w:t xml:space="preserve"> werden</w:t>
      </w:r>
      <w:r w:rsidR="007935CF" w:rsidRPr="00E73585">
        <w:rPr>
          <w:rFonts w:ascii="Arial" w:hAnsi="Arial" w:cs="Arial"/>
          <w:sz w:val="21"/>
          <w:szCs w:val="21"/>
        </w:rPr>
        <w:t xml:space="preserve"> molekular</w:t>
      </w:r>
      <w:r w:rsidRPr="00E73585">
        <w:rPr>
          <w:rFonts w:ascii="Arial" w:hAnsi="Arial" w:cs="Arial"/>
          <w:sz w:val="21"/>
          <w:szCs w:val="21"/>
        </w:rPr>
        <w:t xml:space="preserve"> immer mehr verstanden, in der Öffentlichkeit wird </w:t>
      </w:r>
      <w:proofErr w:type="spellStart"/>
      <w:r w:rsidR="00FC383D" w:rsidRPr="00E73585">
        <w:rPr>
          <w:rFonts w:ascii="Arial" w:hAnsi="Arial" w:cs="Arial"/>
          <w:sz w:val="21"/>
          <w:szCs w:val="21"/>
        </w:rPr>
        <w:t>C</w:t>
      </w:r>
      <w:r w:rsidR="00FC383D">
        <w:rPr>
          <w:rFonts w:ascii="Arial" w:hAnsi="Arial" w:cs="Arial"/>
          <w:sz w:val="21"/>
          <w:szCs w:val="21"/>
        </w:rPr>
        <w:t>rispr</w:t>
      </w:r>
      <w:proofErr w:type="spellEnd"/>
      <w:r w:rsidR="00FC383D" w:rsidRPr="00E73585">
        <w:rPr>
          <w:rFonts w:ascii="Arial" w:hAnsi="Arial" w:cs="Arial"/>
          <w:sz w:val="21"/>
          <w:szCs w:val="21"/>
        </w:rPr>
        <w:t>/</w:t>
      </w:r>
      <w:r w:rsidR="00FC383D">
        <w:rPr>
          <w:rFonts w:ascii="Arial" w:hAnsi="Arial" w:cs="Arial"/>
          <w:sz w:val="21"/>
          <w:szCs w:val="21"/>
        </w:rPr>
        <w:t>CAS</w:t>
      </w:r>
      <w:r w:rsidRPr="00E73585">
        <w:rPr>
          <w:rFonts w:ascii="Arial" w:hAnsi="Arial" w:cs="Arial"/>
          <w:sz w:val="21"/>
          <w:szCs w:val="21"/>
        </w:rPr>
        <w:t xml:space="preserve"> </w:t>
      </w:r>
      <w:r w:rsidR="00CE081A">
        <w:rPr>
          <w:rFonts w:ascii="Arial" w:hAnsi="Arial" w:cs="Arial"/>
          <w:sz w:val="21"/>
          <w:szCs w:val="21"/>
        </w:rPr>
        <w:t xml:space="preserve">aber </w:t>
      </w:r>
      <w:r w:rsidRPr="00E73585">
        <w:rPr>
          <w:rFonts w:ascii="Arial" w:hAnsi="Arial" w:cs="Arial"/>
          <w:sz w:val="21"/>
          <w:szCs w:val="21"/>
        </w:rPr>
        <w:t>nicht in Bezug zu</w:t>
      </w:r>
      <w:r w:rsidR="00FC383D">
        <w:rPr>
          <w:rFonts w:ascii="Arial" w:hAnsi="Arial" w:cs="Arial"/>
          <w:sz w:val="21"/>
          <w:szCs w:val="21"/>
        </w:rPr>
        <w:t>r Humanmedizin</w:t>
      </w:r>
      <w:r w:rsidR="007935CF" w:rsidRPr="00E73585">
        <w:rPr>
          <w:rFonts w:ascii="Arial" w:hAnsi="Arial" w:cs="Arial"/>
          <w:sz w:val="21"/>
          <w:szCs w:val="21"/>
        </w:rPr>
        <w:t xml:space="preserve"> gese</w:t>
      </w:r>
      <w:r w:rsidR="00CE081A">
        <w:rPr>
          <w:rFonts w:ascii="Arial" w:hAnsi="Arial" w:cs="Arial"/>
          <w:sz w:val="21"/>
          <w:szCs w:val="21"/>
        </w:rPr>
        <w:t>tzt</w:t>
      </w:r>
      <w:r w:rsidRPr="00E73585">
        <w:rPr>
          <w:rFonts w:ascii="Arial" w:hAnsi="Arial" w:cs="Arial"/>
          <w:sz w:val="21"/>
          <w:szCs w:val="21"/>
        </w:rPr>
        <w:t>. Es</w:t>
      </w:r>
      <w:r w:rsidR="007935CF" w:rsidRPr="00E73585">
        <w:rPr>
          <w:rFonts w:ascii="Arial" w:hAnsi="Arial" w:cs="Arial"/>
          <w:sz w:val="21"/>
          <w:szCs w:val="21"/>
        </w:rPr>
        <w:t xml:space="preserve"> wird nicht diskutiert, das</w:t>
      </w:r>
      <w:r w:rsidR="009677CB" w:rsidRPr="00E73585">
        <w:rPr>
          <w:rFonts w:ascii="Arial" w:hAnsi="Arial" w:cs="Arial"/>
          <w:sz w:val="21"/>
          <w:szCs w:val="21"/>
        </w:rPr>
        <w:t>s</w:t>
      </w:r>
      <w:r w:rsidR="007935CF" w:rsidRPr="00E73585">
        <w:rPr>
          <w:rFonts w:ascii="Arial" w:hAnsi="Arial" w:cs="Arial"/>
          <w:sz w:val="21"/>
          <w:szCs w:val="21"/>
        </w:rPr>
        <w:t xml:space="preserve"> </w:t>
      </w:r>
      <w:r w:rsidR="00FC383D">
        <w:rPr>
          <w:rFonts w:ascii="Arial" w:hAnsi="Arial" w:cs="Arial"/>
          <w:sz w:val="21"/>
          <w:szCs w:val="21"/>
        </w:rPr>
        <w:t xml:space="preserve">jeder </w:t>
      </w:r>
      <w:r w:rsidR="007935CF" w:rsidRPr="00E73585">
        <w:rPr>
          <w:rFonts w:ascii="Arial" w:hAnsi="Arial" w:cs="Arial"/>
          <w:sz w:val="21"/>
          <w:szCs w:val="21"/>
        </w:rPr>
        <w:t>betroffen sein könnte</w:t>
      </w:r>
      <w:r w:rsidR="00CE081A">
        <w:rPr>
          <w:rFonts w:ascii="Arial" w:hAnsi="Arial" w:cs="Arial"/>
          <w:sz w:val="21"/>
          <w:szCs w:val="21"/>
        </w:rPr>
        <w:t xml:space="preserve">; </w:t>
      </w:r>
      <w:r w:rsidR="007935CF" w:rsidRPr="00E73585">
        <w:rPr>
          <w:rFonts w:ascii="Arial" w:hAnsi="Arial" w:cs="Arial"/>
          <w:sz w:val="21"/>
          <w:szCs w:val="21"/>
        </w:rPr>
        <w:t>bei Pflanzen</w:t>
      </w:r>
      <w:r w:rsidR="00CE081A">
        <w:rPr>
          <w:rFonts w:ascii="Arial" w:hAnsi="Arial" w:cs="Arial"/>
          <w:sz w:val="21"/>
          <w:szCs w:val="21"/>
        </w:rPr>
        <w:t xml:space="preserve"> aber</w:t>
      </w:r>
      <w:r w:rsidR="007935CF" w:rsidRPr="00E73585">
        <w:rPr>
          <w:rFonts w:ascii="Arial" w:hAnsi="Arial" w:cs="Arial"/>
          <w:sz w:val="21"/>
          <w:szCs w:val="21"/>
        </w:rPr>
        <w:t xml:space="preserve"> </w:t>
      </w:r>
      <w:r w:rsidR="00CE081A">
        <w:rPr>
          <w:rFonts w:ascii="Arial" w:hAnsi="Arial" w:cs="Arial"/>
          <w:sz w:val="21"/>
          <w:szCs w:val="21"/>
        </w:rPr>
        <w:t xml:space="preserve">ist die EU der Ansicht, Genome </w:t>
      </w:r>
      <w:proofErr w:type="spellStart"/>
      <w:r w:rsidR="00CE081A">
        <w:rPr>
          <w:rFonts w:ascii="Arial" w:hAnsi="Arial" w:cs="Arial"/>
          <w:sz w:val="21"/>
          <w:szCs w:val="21"/>
        </w:rPr>
        <w:t>Editing</w:t>
      </w:r>
      <w:proofErr w:type="spellEnd"/>
      <w:r w:rsidR="00CE081A">
        <w:rPr>
          <w:rFonts w:ascii="Arial" w:hAnsi="Arial" w:cs="Arial"/>
          <w:sz w:val="21"/>
          <w:szCs w:val="21"/>
        </w:rPr>
        <w:t xml:space="preserve"> nicht zu benötigen. </w:t>
      </w:r>
      <w:r w:rsidR="00A41FDA" w:rsidRPr="00E73585">
        <w:rPr>
          <w:rFonts w:ascii="Arial" w:hAnsi="Arial" w:cs="Arial"/>
          <w:sz w:val="21"/>
          <w:szCs w:val="21"/>
        </w:rPr>
        <w:br/>
      </w:r>
      <w:r w:rsidR="00CE081A">
        <w:rPr>
          <w:rFonts w:ascii="Arial" w:hAnsi="Arial" w:cs="Arial"/>
          <w:b/>
          <w:sz w:val="21"/>
          <w:szCs w:val="21"/>
        </w:rPr>
        <w:t xml:space="preserve">Reaktion </w:t>
      </w:r>
      <w:r w:rsidR="00A41FDA" w:rsidRPr="00E73585">
        <w:rPr>
          <w:rFonts w:ascii="Arial" w:hAnsi="Arial" w:cs="Arial"/>
          <w:sz w:val="21"/>
          <w:szCs w:val="21"/>
        </w:rPr>
        <w:t>eines Teilnehmers</w:t>
      </w:r>
      <w:r w:rsidR="007935CF" w:rsidRPr="00E73585">
        <w:rPr>
          <w:rFonts w:ascii="Arial" w:hAnsi="Arial" w:cs="Arial"/>
          <w:sz w:val="21"/>
          <w:szCs w:val="21"/>
        </w:rPr>
        <w:t xml:space="preserve">: </w:t>
      </w:r>
      <w:r w:rsidR="009677CB" w:rsidRPr="00E73585">
        <w:rPr>
          <w:rFonts w:ascii="Arial" w:hAnsi="Arial" w:cs="Arial"/>
          <w:sz w:val="21"/>
          <w:szCs w:val="21"/>
        </w:rPr>
        <w:t xml:space="preserve">Ich hätte keine Bedenken </w:t>
      </w:r>
      <w:proofErr w:type="spellStart"/>
      <w:r w:rsidR="00CE081A" w:rsidRPr="00E73585">
        <w:rPr>
          <w:rFonts w:ascii="Arial" w:hAnsi="Arial" w:cs="Arial"/>
          <w:sz w:val="21"/>
          <w:szCs w:val="21"/>
        </w:rPr>
        <w:t>C</w:t>
      </w:r>
      <w:r w:rsidR="00CE081A">
        <w:rPr>
          <w:rFonts w:ascii="Arial" w:hAnsi="Arial" w:cs="Arial"/>
          <w:sz w:val="21"/>
          <w:szCs w:val="21"/>
        </w:rPr>
        <w:t>rispr</w:t>
      </w:r>
      <w:proofErr w:type="spellEnd"/>
      <w:r w:rsidR="00CE081A" w:rsidRPr="00E73585">
        <w:rPr>
          <w:rFonts w:ascii="Arial" w:hAnsi="Arial" w:cs="Arial"/>
          <w:sz w:val="21"/>
          <w:szCs w:val="21"/>
        </w:rPr>
        <w:t>/</w:t>
      </w:r>
      <w:r w:rsidR="00CE081A">
        <w:rPr>
          <w:rFonts w:ascii="Arial" w:hAnsi="Arial" w:cs="Arial"/>
          <w:sz w:val="21"/>
          <w:szCs w:val="21"/>
        </w:rPr>
        <w:t>CAS</w:t>
      </w:r>
      <w:r w:rsidR="007935CF" w:rsidRPr="00E73585">
        <w:rPr>
          <w:rFonts w:ascii="Arial" w:hAnsi="Arial" w:cs="Arial"/>
          <w:sz w:val="21"/>
          <w:szCs w:val="21"/>
        </w:rPr>
        <w:t xml:space="preserve"> in </w:t>
      </w:r>
      <w:r w:rsidRPr="00E73585">
        <w:rPr>
          <w:rFonts w:ascii="Arial" w:hAnsi="Arial" w:cs="Arial"/>
          <w:sz w:val="21"/>
          <w:szCs w:val="21"/>
        </w:rPr>
        <w:t xml:space="preserve">der </w:t>
      </w:r>
      <w:r w:rsidR="007935CF" w:rsidRPr="00E73585">
        <w:rPr>
          <w:rFonts w:ascii="Arial" w:hAnsi="Arial" w:cs="Arial"/>
          <w:sz w:val="21"/>
          <w:szCs w:val="21"/>
        </w:rPr>
        <w:t xml:space="preserve">Humanmedizin </w:t>
      </w:r>
      <w:r w:rsidRPr="00E73585">
        <w:rPr>
          <w:rFonts w:ascii="Arial" w:hAnsi="Arial" w:cs="Arial"/>
          <w:sz w:val="21"/>
          <w:szCs w:val="21"/>
        </w:rPr>
        <w:t>anzuwenden</w:t>
      </w:r>
      <w:r w:rsidR="007935CF" w:rsidRPr="00E73585">
        <w:rPr>
          <w:rFonts w:ascii="Arial" w:hAnsi="Arial" w:cs="Arial"/>
          <w:sz w:val="21"/>
          <w:szCs w:val="21"/>
        </w:rPr>
        <w:t xml:space="preserve">, da man diese </w:t>
      </w:r>
      <w:r w:rsidR="009677CB" w:rsidRPr="00E73585">
        <w:rPr>
          <w:rFonts w:ascii="Arial" w:hAnsi="Arial" w:cs="Arial"/>
          <w:sz w:val="21"/>
          <w:szCs w:val="21"/>
        </w:rPr>
        <w:t>Entscheidung individuell für sich selbst trifft. Wenn es aber einmal i</w:t>
      </w:r>
      <w:r w:rsidR="007935CF" w:rsidRPr="00E73585">
        <w:rPr>
          <w:rFonts w:ascii="Arial" w:hAnsi="Arial" w:cs="Arial"/>
          <w:sz w:val="21"/>
          <w:szCs w:val="21"/>
        </w:rPr>
        <w:t xml:space="preserve">n </w:t>
      </w:r>
      <w:r w:rsidR="00CE081A">
        <w:rPr>
          <w:rFonts w:ascii="Arial" w:hAnsi="Arial" w:cs="Arial"/>
          <w:sz w:val="21"/>
          <w:szCs w:val="21"/>
        </w:rPr>
        <w:t>die</w:t>
      </w:r>
      <w:r w:rsidR="007935CF" w:rsidRPr="00E73585">
        <w:rPr>
          <w:rFonts w:ascii="Arial" w:hAnsi="Arial" w:cs="Arial"/>
          <w:sz w:val="21"/>
          <w:szCs w:val="21"/>
        </w:rPr>
        <w:t xml:space="preserve"> Umwelt </w:t>
      </w:r>
      <w:r w:rsidR="00CE081A">
        <w:rPr>
          <w:rFonts w:ascii="Arial" w:hAnsi="Arial" w:cs="Arial"/>
          <w:sz w:val="21"/>
          <w:szCs w:val="21"/>
        </w:rPr>
        <w:t>eingebracht hat</w:t>
      </w:r>
      <w:r w:rsidR="007935CF" w:rsidRPr="00E73585">
        <w:rPr>
          <w:rFonts w:ascii="Arial" w:hAnsi="Arial" w:cs="Arial"/>
          <w:sz w:val="21"/>
          <w:szCs w:val="21"/>
        </w:rPr>
        <w:t xml:space="preserve">, </w:t>
      </w:r>
      <w:r w:rsidR="00CE081A">
        <w:rPr>
          <w:rFonts w:ascii="Arial" w:hAnsi="Arial" w:cs="Arial"/>
          <w:sz w:val="21"/>
          <w:szCs w:val="21"/>
        </w:rPr>
        <w:t xml:space="preserve">kann </w:t>
      </w:r>
      <w:r w:rsidR="009677CB" w:rsidRPr="00E73585">
        <w:rPr>
          <w:rFonts w:ascii="Arial" w:hAnsi="Arial" w:cs="Arial"/>
          <w:sz w:val="21"/>
          <w:szCs w:val="21"/>
        </w:rPr>
        <w:t>nicht</w:t>
      </w:r>
      <w:r w:rsidR="00CE081A">
        <w:rPr>
          <w:rFonts w:ascii="Arial" w:hAnsi="Arial" w:cs="Arial"/>
          <w:sz w:val="21"/>
          <w:szCs w:val="21"/>
        </w:rPr>
        <w:t xml:space="preserve"> mehr</w:t>
      </w:r>
      <w:r w:rsidR="009677CB" w:rsidRPr="00E73585">
        <w:rPr>
          <w:rFonts w:ascii="Arial" w:hAnsi="Arial" w:cs="Arial"/>
          <w:sz w:val="21"/>
          <w:szCs w:val="21"/>
        </w:rPr>
        <w:t xml:space="preserve"> jeder für sich selbst</w:t>
      </w:r>
      <w:r w:rsidR="00CE081A">
        <w:rPr>
          <w:rFonts w:ascii="Arial" w:hAnsi="Arial" w:cs="Arial"/>
          <w:sz w:val="21"/>
          <w:szCs w:val="21"/>
        </w:rPr>
        <w:t xml:space="preserve"> entscheiden.</w:t>
      </w:r>
      <w:r w:rsidR="00A41FDA" w:rsidRPr="00E73585">
        <w:rPr>
          <w:rFonts w:ascii="Arial" w:hAnsi="Arial" w:cs="Arial"/>
          <w:sz w:val="21"/>
          <w:szCs w:val="21"/>
        </w:rPr>
        <w:br/>
      </w:r>
      <w:r w:rsidR="009A308A" w:rsidRPr="00E73585">
        <w:rPr>
          <w:rFonts w:ascii="Arial" w:hAnsi="Arial" w:cs="Arial"/>
          <w:b/>
          <w:sz w:val="21"/>
          <w:szCs w:val="21"/>
        </w:rPr>
        <w:t>Antwort:</w:t>
      </w:r>
      <w:r w:rsidR="009A308A" w:rsidRPr="00E73585">
        <w:rPr>
          <w:rFonts w:ascii="Arial" w:hAnsi="Arial" w:cs="Arial"/>
          <w:sz w:val="21"/>
          <w:szCs w:val="21"/>
        </w:rPr>
        <w:t xml:space="preserve"> </w:t>
      </w:r>
      <w:r w:rsidR="007935CF" w:rsidRPr="00E73585">
        <w:rPr>
          <w:rFonts w:ascii="Arial" w:hAnsi="Arial" w:cs="Arial"/>
          <w:sz w:val="21"/>
          <w:szCs w:val="21"/>
        </w:rPr>
        <w:t xml:space="preserve">Es entstehen spontan </w:t>
      </w:r>
      <w:r w:rsidR="009677CB" w:rsidRPr="00E73585">
        <w:rPr>
          <w:rFonts w:ascii="Arial" w:hAnsi="Arial" w:cs="Arial"/>
          <w:sz w:val="21"/>
          <w:szCs w:val="21"/>
        </w:rPr>
        <w:t>M</w:t>
      </w:r>
      <w:r w:rsidR="007935CF" w:rsidRPr="00E73585">
        <w:rPr>
          <w:rFonts w:ascii="Arial" w:hAnsi="Arial" w:cs="Arial"/>
          <w:sz w:val="21"/>
          <w:szCs w:val="21"/>
        </w:rPr>
        <w:t>utation</w:t>
      </w:r>
      <w:r w:rsidR="009677CB" w:rsidRPr="00E73585">
        <w:rPr>
          <w:rFonts w:ascii="Arial" w:hAnsi="Arial" w:cs="Arial"/>
          <w:sz w:val="21"/>
          <w:szCs w:val="21"/>
        </w:rPr>
        <w:t>en der K</w:t>
      </w:r>
      <w:r w:rsidR="007935CF" w:rsidRPr="00E73585">
        <w:rPr>
          <w:rFonts w:ascii="Arial" w:hAnsi="Arial" w:cs="Arial"/>
          <w:sz w:val="21"/>
          <w:szCs w:val="21"/>
        </w:rPr>
        <w:t>ulturart</w:t>
      </w:r>
      <w:r w:rsidR="009677CB" w:rsidRPr="00E73585">
        <w:rPr>
          <w:rFonts w:ascii="Arial" w:hAnsi="Arial" w:cs="Arial"/>
          <w:sz w:val="21"/>
          <w:szCs w:val="21"/>
        </w:rPr>
        <w:t>en</w:t>
      </w:r>
      <w:r w:rsidR="007935CF" w:rsidRPr="00E73585">
        <w:rPr>
          <w:rFonts w:ascii="Arial" w:hAnsi="Arial" w:cs="Arial"/>
          <w:sz w:val="21"/>
          <w:szCs w:val="21"/>
        </w:rPr>
        <w:t xml:space="preserve">. </w:t>
      </w:r>
      <w:r w:rsidR="009677CB" w:rsidRPr="00E73585">
        <w:rPr>
          <w:rFonts w:ascii="Arial" w:hAnsi="Arial" w:cs="Arial"/>
          <w:sz w:val="21"/>
          <w:szCs w:val="21"/>
        </w:rPr>
        <w:t>Warum ist die eine M</w:t>
      </w:r>
      <w:r w:rsidR="007935CF" w:rsidRPr="00E73585">
        <w:rPr>
          <w:rFonts w:ascii="Arial" w:hAnsi="Arial" w:cs="Arial"/>
          <w:sz w:val="21"/>
          <w:szCs w:val="21"/>
        </w:rPr>
        <w:t>utation</w:t>
      </w:r>
      <w:r w:rsidR="009677CB" w:rsidRPr="00E73585">
        <w:rPr>
          <w:rFonts w:ascii="Arial" w:hAnsi="Arial" w:cs="Arial"/>
          <w:sz w:val="21"/>
          <w:szCs w:val="21"/>
        </w:rPr>
        <w:t>,</w:t>
      </w:r>
      <w:r w:rsidR="007935CF" w:rsidRPr="00E73585">
        <w:rPr>
          <w:rFonts w:ascii="Arial" w:hAnsi="Arial" w:cs="Arial"/>
          <w:sz w:val="21"/>
          <w:szCs w:val="21"/>
        </w:rPr>
        <w:t xml:space="preserve"> die ich bewusst einbaue</w:t>
      </w:r>
      <w:r w:rsidR="009677CB" w:rsidRPr="00E73585">
        <w:rPr>
          <w:rFonts w:ascii="Arial" w:hAnsi="Arial" w:cs="Arial"/>
          <w:sz w:val="21"/>
          <w:szCs w:val="21"/>
        </w:rPr>
        <w:t>, ungesund</w:t>
      </w:r>
      <w:r w:rsidR="007935CF" w:rsidRPr="00E73585">
        <w:rPr>
          <w:rFonts w:ascii="Arial" w:hAnsi="Arial" w:cs="Arial"/>
          <w:sz w:val="21"/>
          <w:szCs w:val="21"/>
        </w:rPr>
        <w:t>, w</w:t>
      </w:r>
      <w:r w:rsidR="009677CB" w:rsidRPr="00E73585">
        <w:rPr>
          <w:rFonts w:ascii="Arial" w:hAnsi="Arial" w:cs="Arial"/>
          <w:sz w:val="21"/>
          <w:szCs w:val="21"/>
        </w:rPr>
        <w:t xml:space="preserve">ährend die anderen, </w:t>
      </w:r>
      <w:r w:rsidR="007935CF" w:rsidRPr="00E73585">
        <w:rPr>
          <w:rFonts w:ascii="Arial" w:hAnsi="Arial" w:cs="Arial"/>
          <w:sz w:val="21"/>
          <w:szCs w:val="21"/>
        </w:rPr>
        <w:t>die spontan entstanden sind</w:t>
      </w:r>
      <w:r w:rsidR="009677CB" w:rsidRPr="00E73585">
        <w:rPr>
          <w:rFonts w:ascii="Arial" w:hAnsi="Arial" w:cs="Arial"/>
          <w:sz w:val="21"/>
          <w:szCs w:val="21"/>
        </w:rPr>
        <w:t xml:space="preserve">, </w:t>
      </w:r>
      <w:r w:rsidR="007935CF" w:rsidRPr="00E73585">
        <w:rPr>
          <w:rFonts w:ascii="Arial" w:hAnsi="Arial" w:cs="Arial"/>
          <w:sz w:val="21"/>
          <w:szCs w:val="21"/>
        </w:rPr>
        <w:t>gesund sind?</w:t>
      </w:r>
    </w:p>
    <w:p w14:paraId="082E03EC" w14:textId="7EFD2572" w:rsidR="00A41FDA" w:rsidRPr="00E73585" w:rsidRDefault="00515F6D" w:rsidP="00515F6D">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t>
      </w:r>
      <w:r w:rsidR="00DE47E6" w:rsidRPr="00E73585">
        <w:rPr>
          <w:rFonts w:ascii="Arial" w:hAnsi="Arial" w:cs="Arial"/>
          <w:sz w:val="21"/>
          <w:szCs w:val="21"/>
        </w:rPr>
        <w:t>Ich komme aus dem Schulbetrieb. Unser Schulrestaurant kocht immer frisch und nachhaltig. Welche Ideen hat KWS, um Nachhaltigkeit im Schulalltag noch weiter z</w:t>
      </w:r>
      <w:r w:rsidRPr="00E73585">
        <w:rPr>
          <w:rFonts w:ascii="Arial" w:hAnsi="Arial" w:cs="Arial"/>
          <w:sz w:val="21"/>
          <w:szCs w:val="21"/>
        </w:rPr>
        <w:t xml:space="preserve">u unterstützen? </w:t>
      </w:r>
      <w:r w:rsidR="00A41FDA" w:rsidRPr="00E73585">
        <w:rPr>
          <w:rFonts w:ascii="Arial" w:hAnsi="Arial" w:cs="Arial"/>
          <w:sz w:val="21"/>
          <w:szCs w:val="21"/>
        </w:rPr>
        <w:br/>
      </w:r>
      <w:r w:rsidR="009A308A" w:rsidRPr="00E73585">
        <w:rPr>
          <w:rFonts w:ascii="Arial" w:hAnsi="Arial" w:cs="Arial"/>
          <w:b/>
          <w:sz w:val="21"/>
          <w:szCs w:val="21"/>
        </w:rPr>
        <w:t>Antwort:</w:t>
      </w:r>
      <w:r w:rsidR="009A308A" w:rsidRPr="00E73585">
        <w:rPr>
          <w:rFonts w:ascii="Arial" w:hAnsi="Arial" w:cs="Arial"/>
          <w:sz w:val="21"/>
          <w:szCs w:val="21"/>
        </w:rPr>
        <w:t xml:space="preserve"> </w:t>
      </w:r>
      <w:r w:rsidR="00DE47E6" w:rsidRPr="00E73585">
        <w:rPr>
          <w:rFonts w:ascii="Arial" w:hAnsi="Arial" w:cs="Arial"/>
          <w:sz w:val="21"/>
          <w:szCs w:val="21"/>
        </w:rPr>
        <w:t xml:space="preserve">Da gibt es viele Möglichkeiten. Es könnten Vorträge an Schulen gehalten werden. Zudem gibt es beispielsweise das Projekt </w:t>
      </w:r>
      <w:proofErr w:type="spellStart"/>
      <w:r w:rsidR="00DE47E6" w:rsidRPr="00E73585">
        <w:rPr>
          <w:rFonts w:ascii="Arial" w:hAnsi="Arial" w:cs="Arial"/>
          <w:sz w:val="21"/>
          <w:szCs w:val="21"/>
        </w:rPr>
        <w:t>Ackerdemia</w:t>
      </w:r>
      <w:proofErr w:type="spellEnd"/>
      <w:r w:rsidR="00DE47E6" w:rsidRPr="00E73585">
        <w:rPr>
          <w:rFonts w:ascii="Arial" w:hAnsi="Arial" w:cs="Arial"/>
          <w:sz w:val="21"/>
          <w:szCs w:val="21"/>
        </w:rPr>
        <w:t>, wo Kindern die Möglichkeit geboten wird einen eigenen Schulgarten zu bepflanzen, die Pflanzen heranwachsen zu sehen und schließlich auch zu ernten. Es gibt auch Aktionen, wo die Lehrer mit den Schülern gemeinsam kochen. An sich sind wir immer offen für Ideen, also kommen Sie gern auf uns zu.</w:t>
      </w:r>
    </w:p>
    <w:p w14:paraId="7E4CB678" w14:textId="110108FE" w:rsidR="00A41FDA" w:rsidRPr="00E73585" w:rsidRDefault="00515F6D" w:rsidP="00515F6D">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Biodiversität </w:t>
      </w:r>
      <w:r w:rsidR="00DE47E6" w:rsidRPr="00E73585">
        <w:rPr>
          <w:rFonts w:ascii="Arial" w:hAnsi="Arial" w:cs="Arial"/>
          <w:sz w:val="21"/>
          <w:szCs w:val="21"/>
        </w:rPr>
        <w:t xml:space="preserve">findet </w:t>
      </w:r>
      <w:r w:rsidRPr="00E73585">
        <w:rPr>
          <w:rFonts w:ascii="Arial" w:hAnsi="Arial" w:cs="Arial"/>
          <w:sz w:val="21"/>
          <w:szCs w:val="21"/>
        </w:rPr>
        <w:t>auf Restflächen wie</w:t>
      </w:r>
      <w:r w:rsidR="00DE47E6" w:rsidRPr="00E73585">
        <w:rPr>
          <w:rFonts w:ascii="Arial" w:hAnsi="Arial" w:cs="Arial"/>
          <w:sz w:val="21"/>
          <w:szCs w:val="21"/>
        </w:rPr>
        <w:t xml:space="preserve"> beispielsweise auf</w:t>
      </w:r>
      <w:r w:rsidRPr="00E73585">
        <w:rPr>
          <w:rFonts w:ascii="Arial" w:hAnsi="Arial" w:cs="Arial"/>
          <w:sz w:val="21"/>
          <w:szCs w:val="21"/>
        </w:rPr>
        <w:t xml:space="preserve"> Friedhöfen</w:t>
      </w:r>
      <w:r w:rsidR="00DE47E6" w:rsidRPr="00E73585">
        <w:rPr>
          <w:rFonts w:ascii="Arial" w:hAnsi="Arial" w:cs="Arial"/>
          <w:sz w:val="21"/>
          <w:szCs w:val="21"/>
        </w:rPr>
        <w:t xml:space="preserve"> statt, w</w:t>
      </w:r>
      <w:r w:rsidRPr="00E73585">
        <w:rPr>
          <w:rFonts w:ascii="Arial" w:hAnsi="Arial" w:cs="Arial"/>
          <w:sz w:val="21"/>
          <w:szCs w:val="21"/>
        </w:rPr>
        <w:t xml:space="preserve">arum </w:t>
      </w:r>
      <w:r w:rsidR="00DE47E6" w:rsidRPr="00E73585">
        <w:rPr>
          <w:rFonts w:ascii="Arial" w:hAnsi="Arial" w:cs="Arial"/>
          <w:sz w:val="21"/>
          <w:szCs w:val="21"/>
        </w:rPr>
        <w:t xml:space="preserve">findet diese </w:t>
      </w:r>
      <w:r w:rsidRPr="00E73585">
        <w:rPr>
          <w:rFonts w:ascii="Arial" w:hAnsi="Arial" w:cs="Arial"/>
          <w:sz w:val="21"/>
          <w:szCs w:val="21"/>
        </w:rPr>
        <w:t>nicht</w:t>
      </w:r>
      <w:r w:rsidR="00DE47E6" w:rsidRPr="00E73585">
        <w:rPr>
          <w:rFonts w:ascii="Arial" w:hAnsi="Arial" w:cs="Arial"/>
          <w:sz w:val="21"/>
          <w:szCs w:val="21"/>
        </w:rPr>
        <w:t xml:space="preserve"> direkt</w:t>
      </w:r>
      <w:r w:rsidRPr="00E73585">
        <w:rPr>
          <w:rFonts w:ascii="Arial" w:hAnsi="Arial" w:cs="Arial"/>
          <w:sz w:val="21"/>
          <w:szCs w:val="21"/>
        </w:rPr>
        <w:t xml:space="preserve"> auf</w:t>
      </w:r>
      <w:r w:rsidR="00DE47E6" w:rsidRPr="00E73585">
        <w:rPr>
          <w:rFonts w:ascii="Arial" w:hAnsi="Arial" w:cs="Arial"/>
          <w:sz w:val="21"/>
          <w:szCs w:val="21"/>
        </w:rPr>
        <w:t xml:space="preserve"> den</w:t>
      </w:r>
      <w:r w:rsidRPr="00E73585">
        <w:rPr>
          <w:rFonts w:ascii="Arial" w:hAnsi="Arial" w:cs="Arial"/>
          <w:sz w:val="21"/>
          <w:szCs w:val="21"/>
        </w:rPr>
        <w:t xml:space="preserve"> Feldern</w:t>
      </w:r>
      <w:r w:rsidR="00DE47E6" w:rsidRPr="00E73585">
        <w:rPr>
          <w:rFonts w:ascii="Arial" w:hAnsi="Arial" w:cs="Arial"/>
          <w:sz w:val="21"/>
          <w:szCs w:val="21"/>
        </w:rPr>
        <w:t xml:space="preserve"> statt</w:t>
      </w:r>
      <w:r w:rsidRPr="00E73585">
        <w:rPr>
          <w:rFonts w:ascii="Arial" w:hAnsi="Arial" w:cs="Arial"/>
          <w:sz w:val="21"/>
          <w:szCs w:val="21"/>
        </w:rPr>
        <w:t>?</w:t>
      </w:r>
      <w:r w:rsidR="00A41FDA" w:rsidRPr="00E73585">
        <w:rPr>
          <w:rFonts w:ascii="Arial" w:hAnsi="Arial" w:cs="Arial"/>
          <w:sz w:val="21"/>
          <w:szCs w:val="21"/>
        </w:rPr>
        <w:br/>
      </w:r>
      <w:r w:rsidR="009A308A" w:rsidRPr="00E73585">
        <w:rPr>
          <w:rFonts w:ascii="Arial" w:hAnsi="Arial" w:cs="Arial"/>
          <w:b/>
          <w:sz w:val="21"/>
          <w:szCs w:val="21"/>
        </w:rPr>
        <w:t>Antwort:</w:t>
      </w:r>
      <w:r w:rsidR="009A308A" w:rsidRPr="00E73585">
        <w:rPr>
          <w:rFonts w:ascii="Arial" w:hAnsi="Arial" w:cs="Arial"/>
          <w:sz w:val="21"/>
          <w:szCs w:val="21"/>
        </w:rPr>
        <w:t xml:space="preserve"> </w:t>
      </w:r>
      <w:r w:rsidRPr="00E73585">
        <w:rPr>
          <w:rFonts w:ascii="Arial" w:hAnsi="Arial" w:cs="Arial"/>
          <w:sz w:val="21"/>
          <w:szCs w:val="21"/>
        </w:rPr>
        <w:t xml:space="preserve">Diversität ist </w:t>
      </w:r>
      <w:r w:rsidR="009A308A" w:rsidRPr="00E73585">
        <w:rPr>
          <w:rFonts w:ascii="Arial" w:hAnsi="Arial" w:cs="Arial"/>
          <w:sz w:val="21"/>
          <w:szCs w:val="21"/>
        </w:rPr>
        <w:t xml:space="preserve">ein </w:t>
      </w:r>
      <w:r w:rsidRPr="00E73585">
        <w:rPr>
          <w:rFonts w:ascii="Arial" w:hAnsi="Arial" w:cs="Arial"/>
          <w:sz w:val="21"/>
          <w:szCs w:val="21"/>
        </w:rPr>
        <w:t xml:space="preserve">entscheidendes Thema für </w:t>
      </w:r>
      <w:r w:rsidR="00DE47E6" w:rsidRPr="00E73585">
        <w:rPr>
          <w:rFonts w:ascii="Arial" w:hAnsi="Arial" w:cs="Arial"/>
          <w:sz w:val="21"/>
          <w:szCs w:val="21"/>
        </w:rPr>
        <w:t xml:space="preserve">die </w:t>
      </w:r>
      <w:r w:rsidRPr="00E73585">
        <w:rPr>
          <w:rFonts w:ascii="Arial" w:hAnsi="Arial" w:cs="Arial"/>
          <w:sz w:val="21"/>
          <w:szCs w:val="21"/>
        </w:rPr>
        <w:t>Zukunft</w:t>
      </w:r>
      <w:r w:rsidR="00DE47E6" w:rsidRPr="00E73585">
        <w:rPr>
          <w:rFonts w:ascii="Arial" w:hAnsi="Arial" w:cs="Arial"/>
          <w:sz w:val="21"/>
          <w:szCs w:val="21"/>
        </w:rPr>
        <w:t xml:space="preserve"> der Landwirtschaft. </w:t>
      </w:r>
      <w:r w:rsidRPr="00E73585">
        <w:rPr>
          <w:rFonts w:ascii="Arial" w:hAnsi="Arial" w:cs="Arial"/>
          <w:sz w:val="21"/>
          <w:szCs w:val="21"/>
        </w:rPr>
        <w:t>Landwirt</w:t>
      </w:r>
      <w:r w:rsidR="00DE47E6" w:rsidRPr="00E73585">
        <w:rPr>
          <w:rFonts w:ascii="Arial" w:hAnsi="Arial" w:cs="Arial"/>
          <w:sz w:val="21"/>
          <w:szCs w:val="21"/>
        </w:rPr>
        <w:t>e</w:t>
      </w:r>
      <w:r w:rsidRPr="00E73585">
        <w:rPr>
          <w:rFonts w:ascii="Arial" w:hAnsi="Arial" w:cs="Arial"/>
          <w:sz w:val="21"/>
          <w:szCs w:val="21"/>
        </w:rPr>
        <w:t xml:space="preserve"> </w:t>
      </w:r>
      <w:r w:rsidR="00DE47E6" w:rsidRPr="00E73585">
        <w:rPr>
          <w:rFonts w:ascii="Arial" w:hAnsi="Arial" w:cs="Arial"/>
          <w:sz w:val="21"/>
          <w:szCs w:val="21"/>
        </w:rPr>
        <w:t>müssen</w:t>
      </w:r>
      <w:r w:rsidRPr="00E73585">
        <w:rPr>
          <w:rFonts w:ascii="Arial" w:hAnsi="Arial" w:cs="Arial"/>
          <w:sz w:val="21"/>
          <w:szCs w:val="21"/>
        </w:rPr>
        <w:t xml:space="preserve"> sic</w:t>
      </w:r>
      <w:r w:rsidR="00DE47E6" w:rsidRPr="00E73585">
        <w:rPr>
          <w:rFonts w:ascii="Arial" w:hAnsi="Arial" w:cs="Arial"/>
          <w:sz w:val="21"/>
          <w:szCs w:val="21"/>
        </w:rPr>
        <w:t xml:space="preserve">h tiefgehend mit diesem komplexen Thema beschäftigen. </w:t>
      </w:r>
      <w:r w:rsidRPr="00E73585">
        <w:rPr>
          <w:rFonts w:ascii="Arial" w:hAnsi="Arial" w:cs="Arial"/>
          <w:sz w:val="21"/>
          <w:szCs w:val="21"/>
        </w:rPr>
        <w:t xml:space="preserve"> </w:t>
      </w:r>
      <w:r w:rsidR="00A41FDA" w:rsidRPr="00E73585">
        <w:rPr>
          <w:rFonts w:ascii="Arial" w:hAnsi="Arial" w:cs="Arial"/>
          <w:sz w:val="21"/>
          <w:szCs w:val="21"/>
        </w:rPr>
        <w:br/>
      </w:r>
      <w:r w:rsidR="00A41FDA" w:rsidRPr="00E73585">
        <w:rPr>
          <w:rFonts w:ascii="Arial" w:hAnsi="Arial" w:cs="Arial"/>
          <w:b/>
          <w:sz w:val="21"/>
          <w:szCs w:val="21"/>
        </w:rPr>
        <w:t>Hinweis</w:t>
      </w:r>
      <w:r w:rsidR="00A41FDA" w:rsidRPr="00E73585">
        <w:rPr>
          <w:rFonts w:ascii="Arial" w:hAnsi="Arial" w:cs="Arial"/>
          <w:sz w:val="21"/>
          <w:szCs w:val="21"/>
        </w:rPr>
        <w:t xml:space="preserve"> eines Teilnehmers</w:t>
      </w:r>
      <w:r w:rsidRPr="00E73585">
        <w:rPr>
          <w:rFonts w:ascii="Arial" w:hAnsi="Arial" w:cs="Arial"/>
          <w:sz w:val="21"/>
          <w:szCs w:val="21"/>
        </w:rPr>
        <w:t>:</w:t>
      </w:r>
      <w:r w:rsidR="00DE47E6" w:rsidRPr="00E73585">
        <w:rPr>
          <w:rFonts w:ascii="Arial" w:hAnsi="Arial" w:cs="Arial"/>
          <w:sz w:val="21"/>
          <w:szCs w:val="21"/>
        </w:rPr>
        <w:t xml:space="preserve"> </w:t>
      </w:r>
      <w:r w:rsidRPr="00E73585">
        <w:rPr>
          <w:rFonts w:ascii="Arial" w:hAnsi="Arial" w:cs="Arial"/>
          <w:sz w:val="21"/>
          <w:szCs w:val="21"/>
        </w:rPr>
        <w:t xml:space="preserve">Wir </w:t>
      </w:r>
      <w:r w:rsidR="00DE47E6" w:rsidRPr="00E73585">
        <w:rPr>
          <w:rFonts w:ascii="Arial" w:hAnsi="Arial" w:cs="Arial"/>
          <w:sz w:val="21"/>
          <w:szCs w:val="21"/>
        </w:rPr>
        <w:t>als Landwirte können nur das verkaufen, was der M</w:t>
      </w:r>
      <w:r w:rsidRPr="00E73585">
        <w:rPr>
          <w:rFonts w:ascii="Arial" w:hAnsi="Arial" w:cs="Arial"/>
          <w:sz w:val="21"/>
          <w:szCs w:val="21"/>
        </w:rPr>
        <w:t xml:space="preserve">arkt bezahlt. </w:t>
      </w:r>
      <w:r w:rsidR="00DE47E6" w:rsidRPr="00E73585">
        <w:rPr>
          <w:rFonts w:ascii="Arial" w:hAnsi="Arial" w:cs="Arial"/>
          <w:sz w:val="21"/>
          <w:szCs w:val="21"/>
        </w:rPr>
        <w:t>Für ökologische Vielfalt wird nicht gezahlt, eine vielfältige F</w:t>
      </w:r>
      <w:r w:rsidRPr="00E73585">
        <w:rPr>
          <w:rFonts w:ascii="Arial" w:hAnsi="Arial" w:cs="Arial"/>
          <w:sz w:val="21"/>
          <w:szCs w:val="21"/>
        </w:rPr>
        <w:t>ruchtfolge kauft uns keiner ab</w:t>
      </w:r>
      <w:r w:rsidR="00DE47E6" w:rsidRPr="00E73585">
        <w:rPr>
          <w:rFonts w:ascii="Arial" w:hAnsi="Arial" w:cs="Arial"/>
          <w:sz w:val="21"/>
          <w:szCs w:val="21"/>
        </w:rPr>
        <w:t xml:space="preserve">. </w:t>
      </w:r>
      <w:r w:rsidRPr="00E73585">
        <w:rPr>
          <w:rFonts w:ascii="Arial" w:hAnsi="Arial" w:cs="Arial"/>
          <w:sz w:val="21"/>
          <w:szCs w:val="21"/>
        </w:rPr>
        <w:t xml:space="preserve">Ich </w:t>
      </w:r>
      <w:r w:rsidR="00DE47E6" w:rsidRPr="00E73585">
        <w:rPr>
          <w:rFonts w:ascii="Arial" w:hAnsi="Arial" w:cs="Arial"/>
          <w:sz w:val="21"/>
          <w:szCs w:val="21"/>
        </w:rPr>
        <w:t>muss versuchen</w:t>
      </w:r>
      <w:r w:rsidR="00CE081A">
        <w:rPr>
          <w:rFonts w:ascii="Arial" w:hAnsi="Arial" w:cs="Arial"/>
          <w:sz w:val="21"/>
          <w:szCs w:val="21"/>
        </w:rPr>
        <w:t>,</w:t>
      </w:r>
      <w:r w:rsidR="00DE47E6" w:rsidRPr="00E73585">
        <w:rPr>
          <w:rFonts w:ascii="Arial" w:hAnsi="Arial" w:cs="Arial"/>
          <w:sz w:val="21"/>
          <w:szCs w:val="21"/>
        </w:rPr>
        <w:t xml:space="preserve"> auf </w:t>
      </w:r>
      <w:r w:rsidR="00CE081A">
        <w:rPr>
          <w:rFonts w:ascii="Arial" w:hAnsi="Arial" w:cs="Arial"/>
          <w:sz w:val="21"/>
          <w:szCs w:val="21"/>
        </w:rPr>
        <w:t>bestehenden</w:t>
      </w:r>
      <w:r w:rsidR="00DE47E6" w:rsidRPr="00E73585">
        <w:rPr>
          <w:rFonts w:ascii="Arial" w:hAnsi="Arial" w:cs="Arial"/>
          <w:sz w:val="21"/>
          <w:szCs w:val="21"/>
        </w:rPr>
        <w:t xml:space="preserve"> F</w:t>
      </w:r>
      <w:r w:rsidRPr="00E73585">
        <w:rPr>
          <w:rFonts w:ascii="Arial" w:hAnsi="Arial" w:cs="Arial"/>
          <w:sz w:val="21"/>
          <w:szCs w:val="21"/>
        </w:rPr>
        <w:t>läche</w:t>
      </w:r>
      <w:r w:rsidR="00CE081A">
        <w:rPr>
          <w:rFonts w:ascii="Arial" w:hAnsi="Arial" w:cs="Arial"/>
          <w:sz w:val="21"/>
          <w:szCs w:val="21"/>
        </w:rPr>
        <w:t>n</w:t>
      </w:r>
      <w:r w:rsidRPr="00E73585">
        <w:rPr>
          <w:rFonts w:ascii="Arial" w:hAnsi="Arial" w:cs="Arial"/>
          <w:sz w:val="21"/>
          <w:szCs w:val="21"/>
        </w:rPr>
        <w:t xml:space="preserve"> möglichst viel</w:t>
      </w:r>
      <w:r w:rsidR="00DE47E6" w:rsidRPr="00E73585">
        <w:rPr>
          <w:rFonts w:ascii="Arial" w:hAnsi="Arial" w:cs="Arial"/>
          <w:sz w:val="21"/>
          <w:szCs w:val="21"/>
        </w:rPr>
        <w:t xml:space="preserve"> zu</w:t>
      </w:r>
      <w:r w:rsidRPr="00E73585">
        <w:rPr>
          <w:rFonts w:ascii="Arial" w:hAnsi="Arial" w:cs="Arial"/>
          <w:sz w:val="21"/>
          <w:szCs w:val="21"/>
        </w:rPr>
        <w:t xml:space="preserve"> produzieren. Züchtung </w:t>
      </w:r>
      <w:r w:rsidR="00CE081A">
        <w:rPr>
          <w:rFonts w:ascii="Arial" w:hAnsi="Arial" w:cs="Arial"/>
          <w:sz w:val="21"/>
          <w:szCs w:val="21"/>
        </w:rPr>
        <w:t xml:space="preserve">trägt dazu bei, höhere </w:t>
      </w:r>
      <w:r w:rsidRPr="00E73585">
        <w:rPr>
          <w:rFonts w:ascii="Arial" w:hAnsi="Arial" w:cs="Arial"/>
          <w:sz w:val="21"/>
          <w:szCs w:val="21"/>
        </w:rPr>
        <w:t xml:space="preserve">Erträge zu erwirtschaften. </w:t>
      </w:r>
    </w:p>
    <w:p w14:paraId="6D3F3539" w14:textId="30B8288C" w:rsidR="00A41FDA" w:rsidRPr="00E73585" w:rsidRDefault="00010DA5" w:rsidP="00010DA5">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Wird es </w:t>
      </w:r>
      <w:r w:rsidR="00CE081A">
        <w:rPr>
          <w:rFonts w:ascii="Arial" w:hAnsi="Arial" w:cs="Arial"/>
          <w:sz w:val="21"/>
          <w:szCs w:val="21"/>
        </w:rPr>
        <w:t xml:space="preserve">in Einbeck </w:t>
      </w:r>
      <w:r w:rsidRPr="00E73585">
        <w:rPr>
          <w:rFonts w:ascii="Arial" w:hAnsi="Arial" w:cs="Arial"/>
          <w:sz w:val="21"/>
          <w:szCs w:val="21"/>
        </w:rPr>
        <w:t>einen zusätzlichen Parkplatz für Bahnreisende geben?</w:t>
      </w:r>
      <w:r w:rsidR="00A41FDA" w:rsidRPr="00E73585">
        <w:rPr>
          <w:rFonts w:ascii="Arial" w:hAnsi="Arial" w:cs="Arial"/>
          <w:sz w:val="21"/>
          <w:szCs w:val="21"/>
        </w:rPr>
        <w:br/>
      </w:r>
      <w:r w:rsidR="005101AD" w:rsidRPr="00E73585">
        <w:rPr>
          <w:rFonts w:ascii="Arial" w:hAnsi="Arial" w:cs="Arial"/>
          <w:b/>
          <w:sz w:val="21"/>
          <w:szCs w:val="21"/>
        </w:rPr>
        <w:t>Antwort:</w:t>
      </w:r>
      <w:r w:rsidR="005101AD" w:rsidRPr="00E73585">
        <w:rPr>
          <w:rFonts w:ascii="Arial" w:hAnsi="Arial" w:cs="Arial"/>
          <w:sz w:val="21"/>
          <w:szCs w:val="21"/>
        </w:rPr>
        <w:t xml:space="preserve"> </w:t>
      </w:r>
      <w:r w:rsidRPr="00E73585">
        <w:rPr>
          <w:rFonts w:ascii="Arial" w:hAnsi="Arial" w:cs="Arial"/>
          <w:sz w:val="21"/>
          <w:szCs w:val="21"/>
        </w:rPr>
        <w:t xml:space="preserve">Nein, wir werden an den Wochenenden die KWS Parkplätze </w:t>
      </w:r>
      <w:r w:rsidR="00A41FDA" w:rsidRPr="00E73585">
        <w:rPr>
          <w:rFonts w:ascii="Arial" w:hAnsi="Arial" w:cs="Arial"/>
          <w:sz w:val="21"/>
          <w:szCs w:val="21"/>
        </w:rPr>
        <w:t>offenlassen</w:t>
      </w:r>
      <w:r w:rsidRPr="00E73585">
        <w:rPr>
          <w:rFonts w:ascii="Arial" w:hAnsi="Arial" w:cs="Arial"/>
          <w:sz w:val="21"/>
          <w:szCs w:val="21"/>
        </w:rPr>
        <w:t>, sodass diese genutzt werden können. Werktags wird die Parksituation weiterhin schwierig bleiben.</w:t>
      </w:r>
    </w:p>
    <w:p w14:paraId="2F865DD6" w14:textId="2CFFAD29" w:rsidR="00A41FDA" w:rsidRPr="00E73585" w:rsidRDefault="00010DA5" w:rsidP="00515F6D">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t>
      </w:r>
      <w:r w:rsidR="00CE081A">
        <w:rPr>
          <w:rFonts w:ascii="Arial" w:hAnsi="Arial" w:cs="Arial"/>
          <w:sz w:val="21"/>
          <w:szCs w:val="21"/>
        </w:rPr>
        <w:t>E</w:t>
      </w:r>
      <w:r w:rsidRPr="00E73585">
        <w:rPr>
          <w:rFonts w:ascii="Arial" w:hAnsi="Arial" w:cs="Arial"/>
          <w:sz w:val="21"/>
          <w:szCs w:val="21"/>
        </w:rPr>
        <w:t xml:space="preserve">s wird mehr Laborarbeitsfläche </w:t>
      </w:r>
      <w:r w:rsidR="00CE081A">
        <w:rPr>
          <w:rFonts w:ascii="Arial" w:hAnsi="Arial" w:cs="Arial"/>
          <w:sz w:val="21"/>
          <w:szCs w:val="21"/>
        </w:rPr>
        <w:t xml:space="preserve">bei KWS </w:t>
      </w:r>
      <w:r w:rsidRPr="00E73585">
        <w:rPr>
          <w:rFonts w:ascii="Arial" w:hAnsi="Arial" w:cs="Arial"/>
          <w:sz w:val="21"/>
          <w:szCs w:val="21"/>
        </w:rPr>
        <w:t>geben</w:t>
      </w:r>
      <w:r w:rsidR="00CE081A">
        <w:rPr>
          <w:rFonts w:ascii="Arial" w:hAnsi="Arial" w:cs="Arial"/>
          <w:sz w:val="21"/>
          <w:szCs w:val="21"/>
        </w:rPr>
        <w:t>. We</w:t>
      </w:r>
      <w:r w:rsidRPr="00E73585">
        <w:rPr>
          <w:rFonts w:ascii="Arial" w:hAnsi="Arial" w:cs="Arial"/>
          <w:sz w:val="21"/>
          <w:szCs w:val="21"/>
        </w:rPr>
        <w:t>rden auch mehr Fachleute gesucht?</w:t>
      </w:r>
      <w:r w:rsidR="00A41FDA" w:rsidRPr="00E73585">
        <w:rPr>
          <w:rFonts w:ascii="Arial" w:hAnsi="Arial" w:cs="Arial"/>
          <w:sz w:val="21"/>
          <w:szCs w:val="21"/>
        </w:rPr>
        <w:br/>
      </w:r>
      <w:r w:rsidR="005101AD" w:rsidRPr="00E73585">
        <w:rPr>
          <w:rFonts w:ascii="Arial" w:hAnsi="Arial" w:cs="Arial"/>
          <w:b/>
          <w:sz w:val="21"/>
          <w:szCs w:val="21"/>
        </w:rPr>
        <w:t>Antwort:</w:t>
      </w:r>
      <w:r w:rsidR="005101AD" w:rsidRPr="00E73585">
        <w:rPr>
          <w:rFonts w:ascii="Arial" w:hAnsi="Arial" w:cs="Arial"/>
          <w:sz w:val="21"/>
          <w:szCs w:val="21"/>
        </w:rPr>
        <w:t xml:space="preserve"> </w:t>
      </w:r>
      <w:r w:rsidRPr="00E73585">
        <w:rPr>
          <w:rFonts w:ascii="Arial" w:hAnsi="Arial" w:cs="Arial"/>
          <w:sz w:val="21"/>
          <w:szCs w:val="21"/>
        </w:rPr>
        <w:t>Ja</w:t>
      </w:r>
      <w:r w:rsidR="00CE081A">
        <w:rPr>
          <w:rFonts w:ascii="Arial" w:hAnsi="Arial" w:cs="Arial"/>
          <w:sz w:val="21"/>
          <w:szCs w:val="21"/>
        </w:rPr>
        <w:t xml:space="preserve">. Neue Mitarbeiter </w:t>
      </w:r>
      <w:r w:rsidR="009A308A" w:rsidRPr="00E73585">
        <w:rPr>
          <w:rFonts w:ascii="Arial" w:hAnsi="Arial" w:cs="Arial"/>
          <w:sz w:val="21"/>
          <w:szCs w:val="21"/>
        </w:rPr>
        <w:t xml:space="preserve">zu </w:t>
      </w:r>
      <w:r w:rsidR="00CE081A">
        <w:rPr>
          <w:rFonts w:ascii="Arial" w:hAnsi="Arial" w:cs="Arial"/>
          <w:sz w:val="21"/>
          <w:szCs w:val="21"/>
        </w:rPr>
        <w:t>finden,</w:t>
      </w:r>
      <w:r w:rsidRPr="00E73585">
        <w:rPr>
          <w:rFonts w:ascii="Arial" w:hAnsi="Arial" w:cs="Arial"/>
          <w:sz w:val="21"/>
          <w:szCs w:val="21"/>
        </w:rPr>
        <w:t xml:space="preserve"> </w:t>
      </w:r>
      <w:r w:rsidR="009A308A" w:rsidRPr="00E73585">
        <w:rPr>
          <w:rFonts w:ascii="Arial" w:hAnsi="Arial" w:cs="Arial"/>
          <w:sz w:val="21"/>
          <w:szCs w:val="21"/>
        </w:rPr>
        <w:t xml:space="preserve">ist nicht das Problem, </w:t>
      </w:r>
      <w:r w:rsidRPr="00E73585">
        <w:rPr>
          <w:rFonts w:ascii="Arial" w:hAnsi="Arial" w:cs="Arial"/>
          <w:sz w:val="21"/>
          <w:szCs w:val="21"/>
        </w:rPr>
        <w:t>aber nicht in der Geschwindigkeit wie wir wollen.</w:t>
      </w:r>
    </w:p>
    <w:p w14:paraId="64C71AFF" w14:textId="798D7A60" w:rsidR="00A41FDA" w:rsidRPr="00E73585" w:rsidRDefault="002616A9" w:rsidP="002616A9">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Welche Ausbildungsberufe bietet KWS an?</w:t>
      </w:r>
      <w:r w:rsidR="00A41FDA" w:rsidRPr="00E73585">
        <w:rPr>
          <w:rFonts w:ascii="Arial" w:hAnsi="Arial" w:cs="Arial"/>
          <w:sz w:val="21"/>
          <w:szCs w:val="21"/>
        </w:rPr>
        <w:br/>
      </w:r>
      <w:r w:rsidR="005101AD" w:rsidRPr="00E73585">
        <w:rPr>
          <w:rFonts w:ascii="Arial" w:hAnsi="Arial" w:cs="Arial"/>
          <w:b/>
          <w:sz w:val="21"/>
          <w:szCs w:val="21"/>
        </w:rPr>
        <w:t>Antwort:</w:t>
      </w:r>
      <w:r w:rsidR="005101AD" w:rsidRPr="00E73585">
        <w:rPr>
          <w:rFonts w:ascii="Arial" w:hAnsi="Arial" w:cs="Arial"/>
          <w:sz w:val="21"/>
          <w:szCs w:val="21"/>
        </w:rPr>
        <w:t xml:space="preserve"> </w:t>
      </w:r>
      <w:r w:rsidRPr="00E73585">
        <w:rPr>
          <w:rFonts w:ascii="Arial" w:hAnsi="Arial" w:cs="Arial"/>
          <w:sz w:val="21"/>
          <w:szCs w:val="21"/>
        </w:rPr>
        <w:t>Es gibt eine Vielzahl an Ausbildungsberufen wie unter anderem LTA, PTA, Bürokaufmann und Techniker.</w:t>
      </w:r>
    </w:p>
    <w:p w14:paraId="4F83DB5A" w14:textId="6F11C5D8" w:rsidR="00515F6D" w:rsidRPr="00E73585" w:rsidRDefault="002616A9" w:rsidP="00A0594A">
      <w:pPr>
        <w:rPr>
          <w:rFonts w:ascii="Arial" w:hAnsi="Arial" w:cs="Arial"/>
          <w:sz w:val="21"/>
          <w:szCs w:val="21"/>
        </w:rPr>
      </w:pPr>
      <w:r w:rsidRPr="00E73585">
        <w:rPr>
          <w:rFonts w:ascii="Arial" w:hAnsi="Arial" w:cs="Arial"/>
          <w:b/>
          <w:sz w:val="21"/>
          <w:szCs w:val="21"/>
        </w:rPr>
        <w:t>Frage:</w:t>
      </w:r>
      <w:r w:rsidRPr="00E73585">
        <w:rPr>
          <w:rFonts w:ascii="Arial" w:hAnsi="Arial" w:cs="Arial"/>
          <w:sz w:val="21"/>
          <w:szCs w:val="21"/>
        </w:rPr>
        <w:t xml:space="preserve"> Wie hoch ist Chance als Auszubildender übernommen zu werden?</w:t>
      </w:r>
      <w:r w:rsidR="00A41FDA" w:rsidRPr="00E73585">
        <w:rPr>
          <w:rFonts w:ascii="Arial" w:hAnsi="Arial" w:cs="Arial"/>
          <w:sz w:val="21"/>
          <w:szCs w:val="21"/>
        </w:rPr>
        <w:br/>
      </w:r>
      <w:r w:rsidR="005101AD" w:rsidRPr="00E73585">
        <w:rPr>
          <w:rFonts w:ascii="Arial" w:hAnsi="Arial" w:cs="Arial"/>
          <w:b/>
          <w:sz w:val="21"/>
          <w:szCs w:val="21"/>
        </w:rPr>
        <w:t>Antwort:</w:t>
      </w:r>
      <w:r w:rsidR="005101AD" w:rsidRPr="00E73585">
        <w:rPr>
          <w:rFonts w:ascii="Arial" w:hAnsi="Arial" w:cs="Arial"/>
          <w:sz w:val="21"/>
          <w:szCs w:val="21"/>
        </w:rPr>
        <w:t xml:space="preserve"> </w:t>
      </w:r>
      <w:r w:rsidRPr="00E73585">
        <w:rPr>
          <w:rFonts w:ascii="Arial" w:hAnsi="Arial" w:cs="Arial"/>
          <w:sz w:val="21"/>
          <w:szCs w:val="21"/>
        </w:rPr>
        <w:t xml:space="preserve">Wenn die Auszubildenden sich hier engagieren und die entsprechende Qualifikation mitbringen, ist die Chance sehr hoch. </w:t>
      </w:r>
      <w:bookmarkStart w:id="0" w:name="_GoBack"/>
      <w:bookmarkEnd w:id="0"/>
    </w:p>
    <w:sectPr w:rsidR="00515F6D" w:rsidRPr="00E73585" w:rsidSect="00464E2D">
      <w:headerReference w:type="default" r:id="rId7"/>
      <w:footerReference w:type="default" r:id="rId8"/>
      <w:pgSz w:w="11906" w:h="16838"/>
      <w:pgMar w:top="1417" w:right="1417" w:bottom="1134" w:left="1417" w:header="708"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BC2B" w14:textId="77777777" w:rsidR="00BF456C" w:rsidRDefault="00BF456C" w:rsidP="0088655A">
      <w:pPr>
        <w:spacing w:after="0" w:line="240" w:lineRule="auto"/>
      </w:pPr>
      <w:r>
        <w:separator/>
      </w:r>
    </w:p>
  </w:endnote>
  <w:endnote w:type="continuationSeparator" w:id="0">
    <w:p w14:paraId="3AE04BF7" w14:textId="77777777" w:rsidR="00BF456C" w:rsidRDefault="00BF456C" w:rsidP="0088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F12C" w14:textId="453797FD" w:rsidR="00464E2D" w:rsidRPr="00464E2D" w:rsidRDefault="005A212A" w:rsidP="00464E2D">
    <w:pPr>
      <w:pStyle w:val="Fuzeile"/>
      <w:jc w:val="right"/>
      <w:rPr>
        <w:rFonts w:ascii="Arial" w:hAnsi="Arial" w:cs="Arial"/>
        <w:sz w:val="20"/>
        <w:szCs w:val="20"/>
      </w:rPr>
    </w:pPr>
    <w:r w:rsidRPr="00464E2D">
      <w:rPr>
        <w:rFonts w:ascii="Arial" w:hAnsi="Arial" w:cs="Arial"/>
        <w:sz w:val="20"/>
        <w:szCs w:val="20"/>
      </w:rPr>
      <w:t>KWS SAAT SE | Sarah Prinz, Mandy Schnell</w:t>
    </w:r>
    <w:r w:rsidR="00464E2D">
      <w:rPr>
        <w:rFonts w:ascii="Arial" w:hAnsi="Arial" w:cs="Arial"/>
        <w:sz w:val="20"/>
        <w:szCs w:val="20"/>
      </w:rPr>
      <w:t xml:space="preserve">              </w:t>
    </w:r>
    <w:r w:rsidR="00464E2D" w:rsidRPr="00464E2D">
      <w:rPr>
        <w:rFonts w:ascii="Arial" w:hAnsi="Arial" w:cs="Arial"/>
        <w:sz w:val="20"/>
        <w:szCs w:val="20"/>
      </w:rPr>
      <w:t xml:space="preserve">                                                                           </w:t>
    </w:r>
    <w:sdt>
      <w:sdtPr>
        <w:rPr>
          <w:rFonts w:ascii="Arial" w:hAnsi="Arial" w:cs="Arial"/>
          <w:sz w:val="20"/>
          <w:szCs w:val="20"/>
        </w:rPr>
        <w:id w:val="1157102624"/>
        <w:docPartObj>
          <w:docPartGallery w:val="Page Numbers (Bottom of Page)"/>
          <w:docPartUnique/>
        </w:docPartObj>
      </w:sdtPr>
      <w:sdtEndPr/>
      <w:sdtContent>
        <w:r w:rsidR="00464E2D" w:rsidRPr="00464E2D">
          <w:rPr>
            <w:rFonts w:ascii="Arial" w:hAnsi="Arial" w:cs="Arial"/>
            <w:sz w:val="20"/>
            <w:szCs w:val="20"/>
          </w:rPr>
          <w:fldChar w:fldCharType="begin"/>
        </w:r>
        <w:r w:rsidR="00464E2D" w:rsidRPr="00464E2D">
          <w:rPr>
            <w:rFonts w:ascii="Arial" w:hAnsi="Arial" w:cs="Arial"/>
            <w:sz w:val="20"/>
            <w:szCs w:val="20"/>
          </w:rPr>
          <w:instrText>PAGE   \* MERGEFORMAT</w:instrText>
        </w:r>
        <w:r w:rsidR="00464E2D" w:rsidRPr="00464E2D">
          <w:rPr>
            <w:rFonts w:ascii="Arial" w:hAnsi="Arial" w:cs="Arial"/>
            <w:sz w:val="20"/>
            <w:szCs w:val="20"/>
          </w:rPr>
          <w:fldChar w:fldCharType="separate"/>
        </w:r>
        <w:r w:rsidR="00464E2D" w:rsidRPr="00464E2D">
          <w:rPr>
            <w:rFonts w:ascii="Arial" w:hAnsi="Arial" w:cs="Arial"/>
            <w:sz w:val="20"/>
            <w:szCs w:val="20"/>
          </w:rPr>
          <w:t>1</w:t>
        </w:r>
        <w:r w:rsidR="00464E2D" w:rsidRPr="00464E2D">
          <w:rPr>
            <w:rFonts w:ascii="Arial" w:hAnsi="Arial" w:cs="Arial"/>
            <w:sz w:val="20"/>
            <w:szCs w:val="20"/>
          </w:rPr>
          <w:fldChar w:fldCharType="end"/>
        </w:r>
      </w:sdtContent>
    </w:sdt>
  </w:p>
  <w:p w14:paraId="0822C42C" w14:textId="79BB0042" w:rsidR="005A212A" w:rsidRPr="00464E2D" w:rsidRDefault="005A212A">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5B3A" w14:textId="77777777" w:rsidR="00BF456C" w:rsidRDefault="00BF456C" w:rsidP="0088655A">
      <w:pPr>
        <w:spacing w:after="0" w:line="240" w:lineRule="auto"/>
      </w:pPr>
      <w:r>
        <w:separator/>
      </w:r>
    </w:p>
  </w:footnote>
  <w:footnote w:type="continuationSeparator" w:id="0">
    <w:p w14:paraId="69B7F761" w14:textId="77777777" w:rsidR="00BF456C" w:rsidRDefault="00BF456C" w:rsidP="0088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6456" w14:textId="77777777" w:rsidR="005A212A" w:rsidRPr="00D24110" w:rsidRDefault="005A212A" w:rsidP="00D24110">
    <w:pPr>
      <w:pStyle w:val="Kopfzeile"/>
      <w:rPr>
        <w:rFonts w:ascii="Arial" w:hAnsi="Arial" w:cs="Arial"/>
        <w:b/>
        <w:color w:val="ED7D31" w:themeColor="accent2"/>
        <w:sz w:val="20"/>
        <w:szCs w:val="20"/>
      </w:rPr>
    </w:pPr>
    <w:r w:rsidRPr="00D24110">
      <w:rPr>
        <w:rFonts w:ascii="Arial" w:hAnsi="Arial" w:cs="Arial"/>
        <w:b/>
        <w:color w:val="ED7D31" w:themeColor="accent2"/>
        <w:sz w:val="20"/>
        <w:szCs w:val="20"/>
      </w:rPr>
      <w:t>Protokoll</w:t>
    </w:r>
  </w:p>
  <w:p w14:paraId="004F17F0" w14:textId="77777777" w:rsidR="005A212A" w:rsidRPr="00D24110" w:rsidRDefault="005A212A" w:rsidP="00D24110">
    <w:pPr>
      <w:pStyle w:val="Kopfzeile"/>
      <w:rPr>
        <w:rFonts w:ascii="Arial" w:hAnsi="Arial" w:cs="Arial"/>
        <w:sz w:val="20"/>
        <w:szCs w:val="20"/>
      </w:rPr>
    </w:pPr>
  </w:p>
  <w:p w14:paraId="7555FA7F" w14:textId="77777777" w:rsidR="005A212A" w:rsidRPr="00D24110" w:rsidRDefault="005A212A" w:rsidP="00D24110">
    <w:pPr>
      <w:pStyle w:val="Kopfzeile"/>
      <w:rPr>
        <w:rFonts w:ascii="Arial" w:hAnsi="Arial" w:cs="Arial"/>
        <w:sz w:val="20"/>
        <w:szCs w:val="20"/>
      </w:rPr>
    </w:pPr>
  </w:p>
  <w:p w14:paraId="7E77CFB2" w14:textId="78850BA0" w:rsidR="005A212A" w:rsidRPr="00D24110" w:rsidRDefault="005A212A" w:rsidP="00D24110">
    <w:pPr>
      <w:pStyle w:val="Kopfzeile"/>
      <w:ind w:left="1418" w:hanging="1418"/>
      <w:rPr>
        <w:rFonts w:ascii="Arial" w:hAnsi="Arial" w:cs="Arial"/>
        <w:b/>
        <w:sz w:val="20"/>
        <w:szCs w:val="20"/>
      </w:rPr>
    </w:pPr>
    <w:r w:rsidRPr="00D24110">
      <w:rPr>
        <w:rFonts w:ascii="Arial" w:hAnsi="Arial" w:cs="Arial"/>
        <w:b/>
        <w:sz w:val="20"/>
        <w:szCs w:val="20"/>
      </w:rPr>
      <w:t xml:space="preserve">Anwesend: </w:t>
    </w:r>
    <w:r w:rsidRPr="00D24110">
      <w:rPr>
        <w:rFonts w:ascii="Arial" w:hAnsi="Arial" w:cs="Arial"/>
        <w:sz w:val="20"/>
        <w:szCs w:val="20"/>
      </w:rPr>
      <w:tab/>
    </w:r>
    <w:r>
      <w:rPr>
        <w:rFonts w:ascii="Arial" w:hAnsi="Arial" w:cs="Arial"/>
        <w:sz w:val="20"/>
        <w:szCs w:val="20"/>
      </w:rPr>
      <w:t>Peter Hofmann</w:t>
    </w:r>
    <w:r w:rsidRPr="00D24110">
      <w:rPr>
        <w:rFonts w:ascii="Arial" w:hAnsi="Arial" w:cs="Arial"/>
        <w:sz w:val="20"/>
        <w:szCs w:val="20"/>
      </w:rPr>
      <w:t xml:space="preserve"> | </w:t>
    </w:r>
    <w:r>
      <w:rPr>
        <w:rFonts w:ascii="Arial" w:hAnsi="Arial" w:cs="Arial"/>
        <w:sz w:val="20"/>
        <w:szCs w:val="20"/>
      </w:rPr>
      <w:t>Stephan Krings</w:t>
    </w:r>
    <w:r w:rsidRPr="00D24110">
      <w:rPr>
        <w:rFonts w:ascii="Arial" w:hAnsi="Arial" w:cs="Arial"/>
        <w:sz w:val="20"/>
        <w:szCs w:val="20"/>
      </w:rPr>
      <w:t xml:space="preserve"> | Georg Folttmann | </w:t>
    </w:r>
  </w:p>
  <w:p w14:paraId="5567EE1A" w14:textId="14209EE2" w:rsidR="005A212A" w:rsidRPr="00D24110" w:rsidRDefault="005A212A" w:rsidP="00D24110">
    <w:pPr>
      <w:pStyle w:val="Kopfzeile"/>
      <w:ind w:left="1418" w:hanging="1418"/>
      <w:rPr>
        <w:rFonts w:ascii="Arial" w:hAnsi="Arial" w:cs="Arial"/>
        <w:b/>
        <w:sz w:val="20"/>
        <w:szCs w:val="20"/>
      </w:rPr>
    </w:pPr>
    <w:r>
      <w:rPr>
        <w:rFonts w:ascii="Arial" w:hAnsi="Arial" w:cs="Arial"/>
        <w:sz w:val="20"/>
        <w:szCs w:val="20"/>
      </w:rPr>
      <w:tab/>
      <w:t>Mandy Schnell | 26</w:t>
    </w:r>
    <w:r w:rsidRPr="00D24110">
      <w:rPr>
        <w:rFonts w:ascii="Arial" w:hAnsi="Arial" w:cs="Arial"/>
        <w:sz w:val="20"/>
        <w:szCs w:val="20"/>
      </w:rPr>
      <w:t xml:space="preserve"> Gäste</w:t>
    </w:r>
  </w:p>
  <w:p w14:paraId="0F2640D4" w14:textId="58EE0C9C" w:rsidR="005A212A" w:rsidRPr="00D24110" w:rsidRDefault="005A212A" w:rsidP="00D24110">
    <w:pPr>
      <w:pStyle w:val="Kopfzeile"/>
      <w:ind w:left="1418" w:hanging="1418"/>
      <w:rPr>
        <w:rFonts w:ascii="Arial" w:hAnsi="Arial" w:cs="Arial"/>
        <w:sz w:val="20"/>
        <w:szCs w:val="20"/>
      </w:rPr>
    </w:pPr>
    <w:r w:rsidRPr="00D24110">
      <w:rPr>
        <w:rFonts w:ascii="Arial" w:hAnsi="Arial" w:cs="Arial"/>
        <w:b/>
        <w:sz w:val="20"/>
        <w:szCs w:val="20"/>
      </w:rPr>
      <w:t>Protokoll:</w:t>
    </w:r>
    <w:r w:rsidRPr="00D24110">
      <w:rPr>
        <w:rFonts w:ascii="Arial" w:hAnsi="Arial" w:cs="Arial"/>
        <w:sz w:val="20"/>
        <w:szCs w:val="20"/>
      </w:rPr>
      <w:t xml:space="preserve"> </w:t>
    </w:r>
    <w:r w:rsidRPr="00D24110">
      <w:rPr>
        <w:rFonts w:ascii="Arial" w:hAnsi="Arial" w:cs="Arial"/>
        <w:sz w:val="20"/>
        <w:szCs w:val="20"/>
      </w:rPr>
      <w:tab/>
    </w:r>
    <w:r>
      <w:rPr>
        <w:rFonts w:ascii="Arial" w:hAnsi="Arial" w:cs="Arial"/>
        <w:sz w:val="20"/>
        <w:szCs w:val="20"/>
      </w:rPr>
      <w:t>Sarah Prinz</w:t>
    </w:r>
    <w:r w:rsidRPr="00D24110">
      <w:rPr>
        <w:rFonts w:ascii="Arial" w:hAnsi="Arial" w:cs="Arial"/>
        <w:sz w:val="20"/>
        <w:szCs w:val="20"/>
      </w:rPr>
      <w:t xml:space="preserve"> / Mandy Schnell</w:t>
    </w:r>
  </w:p>
  <w:p w14:paraId="4991AF46" w14:textId="77777777" w:rsidR="005A212A" w:rsidRPr="00D24110" w:rsidRDefault="005A212A" w:rsidP="00D24110">
    <w:pPr>
      <w:pStyle w:val="Kopfzeile"/>
      <w:ind w:left="1418" w:hanging="1418"/>
      <w:rPr>
        <w:rFonts w:ascii="Arial" w:hAnsi="Arial" w:cs="Arial"/>
        <w:b/>
        <w:sz w:val="20"/>
        <w:szCs w:val="20"/>
      </w:rPr>
    </w:pPr>
    <w:r w:rsidRPr="00D24110">
      <w:rPr>
        <w:rFonts w:ascii="Arial" w:hAnsi="Arial" w:cs="Arial"/>
        <w:b/>
        <w:sz w:val="20"/>
        <w:szCs w:val="20"/>
      </w:rPr>
      <w:t xml:space="preserve">Verteiler: </w:t>
    </w:r>
    <w:r w:rsidRPr="00D24110">
      <w:rPr>
        <w:rFonts w:ascii="Arial" w:hAnsi="Arial" w:cs="Arial"/>
        <w:sz w:val="20"/>
        <w:szCs w:val="20"/>
      </w:rPr>
      <w:tab/>
      <w:t xml:space="preserve">Teilnehmer </w:t>
    </w:r>
  </w:p>
  <w:p w14:paraId="01121AF1" w14:textId="77777777" w:rsidR="005A212A" w:rsidRDefault="005A212A">
    <w:pPr>
      <w:pStyle w:val="Kopfzeile"/>
    </w:pPr>
  </w:p>
  <w:p w14:paraId="548BBCF9" w14:textId="041EAA9C" w:rsidR="005A212A" w:rsidRDefault="005A212A">
    <w:pPr>
      <w:pStyle w:val="Kopfzeile"/>
    </w:pPr>
  </w:p>
  <w:p w14:paraId="0FDD926F" w14:textId="77777777" w:rsidR="005A212A" w:rsidRDefault="005A212A">
    <w:pPr>
      <w:pStyle w:val="Kopfzeile"/>
    </w:pPr>
    <w:r>
      <w:rPr>
        <w:noProof/>
        <w:lang w:eastAsia="de-DE"/>
      </w:rPr>
      <w:drawing>
        <wp:anchor distT="0" distB="0" distL="114300" distR="114300" simplePos="0" relativeHeight="251659264" behindDoc="0" locked="1" layoutInCell="1" allowOverlap="1" wp14:anchorId="5B30511E" wp14:editId="67A4DA57">
          <wp:simplePos x="0" y="0"/>
          <wp:positionH relativeFrom="margin">
            <wp:align>right</wp:align>
          </wp:positionH>
          <wp:positionV relativeFrom="topMargin">
            <wp:posOffset>411480</wp:posOffset>
          </wp:positionV>
          <wp:extent cx="543560" cy="734060"/>
          <wp:effectExtent l="0" t="0" r="889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c.emf"/>
                  <pic:cNvPicPr/>
                </pic:nvPicPr>
                <pic:blipFill>
                  <a:blip r:embed="rId1">
                    <a:extLst>
                      <a:ext uri="{28A0092B-C50C-407E-A947-70E740481C1C}">
                        <a14:useLocalDpi xmlns:a14="http://schemas.microsoft.com/office/drawing/2010/main" val="0"/>
                      </a:ext>
                    </a:extLst>
                  </a:blip>
                  <a:stretch>
                    <a:fillRect/>
                  </a:stretch>
                </pic:blipFill>
                <pic:spPr>
                  <a:xfrm>
                    <a:off x="0" y="0"/>
                    <a:ext cx="543560" cy="734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0BC2"/>
    <w:multiLevelType w:val="hybridMultilevel"/>
    <w:tmpl w:val="7F66D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469D0"/>
    <w:multiLevelType w:val="hybridMultilevel"/>
    <w:tmpl w:val="8FBC9056"/>
    <w:lvl w:ilvl="0" w:tplc="1C680076">
      <w:start w:val="1"/>
      <w:numFmt w:val="bullet"/>
      <w:lvlText w:val=""/>
      <w:lvlJc w:val="left"/>
      <w:pPr>
        <w:ind w:left="720" w:hanging="360"/>
      </w:pPr>
      <w:rPr>
        <w:rFonts w:ascii="Wingdings" w:hAnsi="Wingdings" w:hint="default"/>
        <w:color w:val="44546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1771F9"/>
    <w:multiLevelType w:val="hybridMultilevel"/>
    <w:tmpl w:val="4C8C137E"/>
    <w:lvl w:ilvl="0" w:tplc="3996B2CA">
      <w:start w:val="1"/>
      <w:numFmt w:val="bullet"/>
      <w:lvlText w:val=""/>
      <w:lvlJc w:val="left"/>
      <w:pPr>
        <w:tabs>
          <w:tab w:val="num" w:pos="720"/>
        </w:tabs>
        <w:ind w:left="720" w:hanging="360"/>
      </w:pPr>
      <w:rPr>
        <w:rFonts w:ascii="Wingdings" w:hAnsi="Wingdings" w:hint="default"/>
      </w:rPr>
    </w:lvl>
    <w:lvl w:ilvl="1" w:tplc="A3CAFC44" w:tentative="1">
      <w:start w:val="1"/>
      <w:numFmt w:val="bullet"/>
      <w:lvlText w:val=""/>
      <w:lvlJc w:val="left"/>
      <w:pPr>
        <w:tabs>
          <w:tab w:val="num" w:pos="1440"/>
        </w:tabs>
        <w:ind w:left="1440" w:hanging="360"/>
      </w:pPr>
      <w:rPr>
        <w:rFonts w:ascii="Wingdings" w:hAnsi="Wingdings" w:hint="default"/>
      </w:rPr>
    </w:lvl>
    <w:lvl w:ilvl="2" w:tplc="4BEE5D8E" w:tentative="1">
      <w:start w:val="1"/>
      <w:numFmt w:val="bullet"/>
      <w:lvlText w:val=""/>
      <w:lvlJc w:val="left"/>
      <w:pPr>
        <w:tabs>
          <w:tab w:val="num" w:pos="2160"/>
        </w:tabs>
        <w:ind w:left="2160" w:hanging="360"/>
      </w:pPr>
      <w:rPr>
        <w:rFonts w:ascii="Wingdings" w:hAnsi="Wingdings" w:hint="default"/>
      </w:rPr>
    </w:lvl>
    <w:lvl w:ilvl="3" w:tplc="A1EC4D42" w:tentative="1">
      <w:start w:val="1"/>
      <w:numFmt w:val="bullet"/>
      <w:lvlText w:val=""/>
      <w:lvlJc w:val="left"/>
      <w:pPr>
        <w:tabs>
          <w:tab w:val="num" w:pos="2880"/>
        </w:tabs>
        <w:ind w:left="2880" w:hanging="360"/>
      </w:pPr>
      <w:rPr>
        <w:rFonts w:ascii="Wingdings" w:hAnsi="Wingdings" w:hint="default"/>
      </w:rPr>
    </w:lvl>
    <w:lvl w:ilvl="4" w:tplc="49300364" w:tentative="1">
      <w:start w:val="1"/>
      <w:numFmt w:val="bullet"/>
      <w:lvlText w:val=""/>
      <w:lvlJc w:val="left"/>
      <w:pPr>
        <w:tabs>
          <w:tab w:val="num" w:pos="3600"/>
        </w:tabs>
        <w:ind w:left="3600" w:hanging="360"/>
      </w:pPr>
      <w:rPr>
        <w:rFonts w:ascii="Wingdings" w:hAnsi="Wingdings" w:hint="default"/>
      </w:rPr>
    </w:lvl>
    <w:lvl w:ilvl="5" w:tplc="5B16EB90" w:tentative="1">
      <w:start w:val="1"/>
      <w:numFmt w:val="bullet"/>
      <w:lvlText w:val=""/>
      <w:lvlJc w:val="left"/>
      <w:pPr>
        <w:tabs>
          <w:tab w:val="num" w:pos="4320"/>
        </w:tabs>
        <w:ind w:left="4320" w:hanging="360"/>
      </w:pPr>
      <w:rPr>
        <w:rFonts w:ascii="Wingdings" w:hAnsi="Wingdings" w:hint="default"/>
      </w:rPr>
    </w:lvl>
    <w:lvl w:ilvl="6" w:tplc="728AB092" w:tentative="1">
      <w:start w:val="1"/>
      <w:numFmt w:val="bullet"/>
      <w:lvlText w:val=""/>
      <w:lvlJc w:val="left"/>
      <w:pPr>
        <w:tabs>
          <w:tab w:val="num" w:pos="5040"/>
        </w:tabs>
        <w:ind w:left="5040" w:hanging="360"/>
      </w:pPr>
      <w:rPr>
        <w:rFonts w:ascii="Wingdings" w:hAnsi="Wingdings" w:hint="default"/>
      </w:rPr>
    </w:lvl>
    <w:lvl w:ilvl="7" w:tplc="80B88462" w:tentative="1">
      <w:start w:val="1"/>
      <w:numFmt w:val="bullet"/>
      <w:lvlText w:val=""/>
      <w:lvlJc w:val="left"/>
      <w:pPr>
        <w:tabs>
          <w:tab w:val="num" w:pos="5760"/>
        </w:tabs>
        <w:ind w:left="5760" w:hanging="360"/>
      </w:pPr>
      <w:rPr>
        <w:rFonts w:ascii="Wingdings" w:hAnsi="Wingdings" w:hint="default"/>
      </w:rPr>
    </w:lvl>
    <w:lvl w:ilvl="8" w:tplc="237A4E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9D3717"/>
    <w:multiLevelType w:val="hybridMultilevel"/>
    <w:tmpl w:val="17E8762A"/>
    <w:lvl w:ilvl="0" w:tplc="BE820C46">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716"/>
    <w:rsid w:val="00004B94"/>
    <w:rsid w:val="00010DA5"/>
    <w:rsid w:val="000119DD"/>
    <w:rsid w:val="00015EC4"/>
    <w:rsid w:val="00016ADA"/>
    <w:rsid w:val="0002737C"/>
    <w:rsid w:val="00032B35"/>
    <w:rsid w:val="00037C1D"/>
    <w:rsid w:val="00050884"/>
    <w:rsid w:val="000666BA"/>
    <w:rsid w:val="00084428"/>
    <w:rsid w:val="000B6667"/>
    <w:rsid w:val="000E40F7"/>
    <w:rsid w:val="000F3A68"/>
    <w:rsid w:val="000F5965"/>
    <w:rsid w:val="000F5AF3"/>
    <w:rsid w:val="001117EC"/>
    <w:rsid w:val="001161A7"/>
    <w:rsid w:val="001322C0"/>
    <w:rsid w:val="001673DE"/>
    <w:rsid w:val="00196ECC"/>
    <w:rsid w:val="001E20E9"/>
    <w:rsid w:val="002018F2"/>
    <w:rsid w:val="00204100"/>
    <w:rsid w:val="00210868"/>
    <w:rsid w:val="00225E57"/>
    <w:rsid w:val="002616A9"/>
    <w:rsid w:val="00265606"/>
    <w:rsid w:val="00271478"/>
    <w:rsid w:val="0027559D"/>
    <w:rsid w:val="00280662"/>
    <w:rsid w:val="00286C56"/>
    <w:rsid w:val="00295FFA"/>
    <w:rsid w:val="002A2F47"/>
    <w:rsid w:val="002C1E36"/>
    <w:rsid w:val="002C3C2B"/>
    <w:rsid w:val="002E6EA1"/>
    <w:rsid w:val="00317C1D"/>
    <w:rsid w:val="003202EE"/>
    <w:rsid w:val="00347FB1"/>
    <w:rsid w:val="00353700"/>
    <w:rsid w:val="00356335"/>
    <w:rsid w:val="00366129"/>
    <w:rsid w:val="003711FB"/>
    <w:rsid w:val="00374D2A"/>
    <w:rsid w:val="00377A06"/>
    <w:rsid w:val="00385A67"/>
    <w:rsid w:val="00385E95"/>
    <w:rsid w:val="0039114D"/>
    <w:rsid w:val="003C41CA"/>
    <w:rsid w:val="003F4C77"/>
    <w:rsid w:val="004007BF"/>
    <w:rsid w:val="00400F98"/>
    <w:rsid w:val="004014B7"/>
    <w:rsid w:val="00402C23"/>
    <w:rsid w:val="00407E1F"/>
    <w:rsid w:val="00431703"/>
    <w:rsid w:val="004406AA"/>
    <w:rsid w:val="004474E8"/>
    <w:rsid w:val="00464E2D"/>
    <w:rsid w:val="0047291B"/>
    <w:rsid w:val="004817E9"/>
    <w:rsid w:val="00495FB9"/>
    <w:rsid w:val="004A6462"/>
    <w:rsid w:val="004A69F4"/>
    <w:rsid w:val="004B3CB6"/>
    <w:rsid w:val="004B3EA0"/>
    <w:rsid w:val="004B718F"/>
    <w:rsid w:val="004C6561"/>
    <w:rsid w:val="004C7052"/>
    <w:rsid w:val="004E4FF1"/>
    <w:rsid w:val="004F7E4B"/>
    <w:rsid w:val="005079E1"/>
    <w:rsid w:val="005101AD"/>
    <w:rsid w:val="00515F6D"/>
    <w:rsid w:val="00530D18"/>
    <w:rsid w:val="005447EB"/>
    <w:rsid w:val="005559D3"/>
    <w:rsid w:val="00556794"/>
    <w:rsid w:val="005635EE"/>
    <w:rsid w:val="005822B7"/>
    <w:rsid w:val="00582716"/>
    <w:rsid w:val="00593DE0"/>
    <w:rsid w:val="005A212A"/>
    <w:rsid w:val="005A6992"/>
    <w:rsid w:val="005A704D"/>
    <w:rsid w:val="005F31F6"/>
    <w:rsid w:val="005F7604"/>
    <w:rsid w:val="00624FCD"/>
    <w:rsid w:val="00633137"/>
    <w:rsid w:val="0065195E"/>
    <w:rsid w:val="006521E0"/>
    <w:rsid w:val="00664290"/>
    <w:rsid w:val="006729E3"/>
    <w:rsid w:val="006819AF"/>
    <w:rsid w:val="00692667"/>
    <w:rsid w:val="0069769B"/>
    <w:rsid w:val="006C2C27"/>
    <w:rsid w:val="006E53DC"/>
    <w:rsid w:val="006E582E"/>
    <w:rsid w:val="007143D9"/>
    <w:rsid w:val="0071771C"/>
    <w:rsid w:val="00720082"/>
    <w:rsid w:val="00724984"/>
    <w:rsid w:val="007455BD"/>
    <w:rsid w:val="00754140"/>
    <w:rsid w:val="00756815"/>
    <w:rsid w:val="0078405A"/>
    <w:rsid w:val="007935CF"/>
    <w:rsid w:val="007942E7"/>
    <w:rsid w:val="0079786D"/>
    <w:rsid w:val="007B26EF"/>
    <w:rsid w:val="007B4AE6"/>
    <w:rsid w:val="007B6D2E"/>
    <w:rsid w:val="007E3420"/>
    <w:rsid w:val="008028BA"/>
    <w:rsid w:val="00806E8C"/>
    <w:rsid w:val="00853380"/>
    <w:rsid w:val="0088655A"/>
    <w:rsid w:val="00887DB7"/>
    <w:rsid w:val="00893460"/>
    <w:rsid w:val="008A6B96"/>
    <w:rsid w:val="008B2B26"/>
    <w:rsid w:val="008C35D8"/>
    <w:rsid w:val="008C4469"/>
    <w:rsid w:val="008D361E"/>
    <w:rsid w:val="008D581F"/>
    <w:rsid w:val="008D638F"/>
    <w:rsid w:val="008D7A1A"/>
    <w:rsid w:val="008E34BB"/>
    <w:rsid w:val="00912932"/>
    <w:rsid w:val="00956841"/>
    <w:rsid w:val="00963ECA"/>
    <w:rsid w:val="009677CB"/>
    <w:rsid w:val="00971D5C"/>
    <w:rsid w:val="009731B7"/>
    <w:rsid w:val="00991B16"/>
    <w:rsid w:val="009A25FF"/>
    <w:rsid w:val="009A308A"/>
    <w:rsid w:val="009A58E0"/>
    <w:rsid w:val="009A5CD8"/>
    <w:rsid w:val="009C3636"/>
    <w:rsid w:val="00A0594A"/>
    <w:rsid w:val="00A10B08"/>
    <w:rsid w:val="00A32C03"/>
    <w:rsid w:val="00A41FDA"/>
    <w:rsid w:val="00A6099C"/>
    <w:rsid w:val="00A63BA8"/>
    <w:rsid w:val="00A72BD3"/>
    <w:rsid w:val="00A836CF"/>
    <w:rsid w:val="00A86D17"/>
    <w:rsid w:val="00AB7F34"/>
    <w:rsid w:val="00AC7034"/>
    <w:rsid w:val="00AD18D0"/>
    <w:rsid w:val="00AE4506"/>
    <w:rsid w:val="00AF23A1"/>
    <w:rsid w:val="00B0760F"/>
    <w:rsid w:val="00B1209C"/>
    <w:rsid w:val="00B14964"/>
    <w:rsid w:val="00B14E4C"/>
    <w:rsid w:val="00B20D35"/>
    <w:rsid w:val="00B268FE"/>
    <w:rsid w:val="00B32977"/>
    <w:rsid w:val="00B37460"/>
    <w:rsid w:val="00B3764E"/>
    <w:rsid w:val="00B40301"/>
    <w:rsid w:val="00B47639"/>
    <w:rsid w:val="00B6305A"/>
    <w:rsid w:val="00B8175C"/>
    <w:rsid w:val="00B83709"/>
    <w:rsid w:val="00BA0767"/>
    <w:rsid w:val="00BB5405"/>
    <w:rsid w:val="00BD62E9"/>
    <w:rsid w:val="00BE53CD"/>
    <w:rsid w:val="00BF3B20"/>
    <w:rsid w:val="00BF456C"/>
    <w:rsid w:val="00C000A2"/>
    <w:rsid w:val="00C110CD"/>
    <w:rsid w:val="00C72419"/>
    <w:rsid w:val="00C744F4"/>
    <w:rsid w:val="00C74C1A"/>
    <w:rsid w:val="00CA72B8"/>
    <w:rsid w:val="00CB4FC1"/>
    <w:rsid w:val="00CD090E"/>
    <w:rsid w:val="00CD1586"/>
    <w:rsid w:val="00CD250B"/>
    <w:rsid w:val="00CD4B68"/>
    <w:rsid w:val="00CD5777"/>
    <w:rsid w:val="00CE081A"/>
    <w:rsid w:val="00CE23AE"/>
    <w:rsid w:val="00CE4AD7"/>
    <w:rsid w:val="00CF704E"/>
    <w:rsid w:val="00D00DAA"/>
    <w:rsid w:val="00D13AE0"/>
    <w:rsid w:val="00D14B0D"/>
    <w:rsid w:val="00D14C5C"/>
    <w:rsid w:val="00D2234F"/>
    <w:rsid w:val="00D24110"/>
    <w:rsid w:val="00D306DD"/>
    <w:rsid w:val="00D320EF"/>
    <w:rsid w:val="00D45952"/>
    <w:rsid w:val="00D55DD2"/>
    <w:rsid w:val="00D763D8"/>
    <w:rsid w:val="00D81AAB"/>
    <w:rsid w:val="00DB2BD9"/>
    <w:rsid w:val="00DC3183"/>
    <w:rsid w:val="00DD33A8"/>
    <w:rsid w:val="00DE47E6"/>
    <w:rsid w:val="00E01F4C"/>
    <w:rsid w:val="00E11168"/>
    <w:rsid w:val="00E17D64"/>
    <w:rsid w:val="00E26D39"/>
    <w:rsid w:val="00E304CB"/>
    <w:rsid w:val="00E55845"/>
    <w:rsid w:val="00E6064E"/>
    <w:rsid w:val="00E733CD"/>
    <w:rsid w:val="00E73585"/>
    <w:rsid w:val="00E74B00"/>
    <w:rsid w:val="00E92F47"/>
    <w:rsid w:val="00E934B6"/>
    <w:rsid w:val="00EB4AC5"/>
    <w:rsid w:val="00EB6734"/>
    <w:rsid w:val="00EF5F2B"/>
    <w:rsid w:val="00F1474E"/>
    <w:rsid w:val="00F1659E"/>
    <w:rsid w:val="00F21C36"/>
    <w:rsid w:val="00F27123"/>
    <w:rsid w:val="00F54ECD"/>
    <w:rsid w:val="00F63F2F"/>
    <w:rsid w:val="00F74A95"/>
    <w:rsid w:val="00F840B6"/>
    <w:rsid w:val="00FB68B4"/>
    <w:rsid w:val="00FC383D"/>
    <w:rsid w:val="00FE0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E80D"/>
  <w15:docId w15:val="{E0E1D669-49E2-46B0-8141-1D1072B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82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82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271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82716"/>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8865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55A"/>
  </w:style>
  <w:style w:type="paragraph" w:styleId="Fuzeile">
    <w:name w:val="footer"/>
    <w:basedOn w:val="Standard"/>
    <w:link w:val="FuzeileZchn"/>
    <w:uiPriority w:val="99"/>
    <w:unhideWhenUsed/>
    <w:rsid w:val="008865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55A"/>
  </w:style>
  <w:style w:type="paragraph" w:styleId="Sprechblasentext">
    <w:name w:val="Balloon Text"/>
    <w:basedOn w:val="Standard"/>
    <w:link w:val="SprechblasentextZchn"/>
    <w:uiPriority w:val="99"/>
    <w:semiHidden/>
    <w:unhideWhenUsed/>
    <w:rsid w:val="00271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478"/>
    <w:rPr>
      <w:rFonts w:ascii="Segoe UI" w:hAnsi="Segoe UI" w:cs="Segoe UI"/>
      <w:sz w:val="18"/>
      <w:szCs w:val="18"/>
    </w:rPr>
  </w:style>
  <w:style w:type="character" w:styleId="Kommentarzeichen">
    <w:name w:val="annotation reference"/>
    <w:basedOn w:val="Absatz-Standardschriftart"/>
    <w:uiPriority w:val="99"/>
    <w:semiHidden/>
    <w:unhideWhenUsed/>
    <w:rsid w:val="00C000A2"/>
    <w:rPr>
      <w:sz w:val="16"/>
      <w:szCs w:val="16"/>
    </w:rPr>
  </w:style>
  <w:style w:type="paragraph" w:styleId="Kommentartext">
    <w:name w:val="annotation text"/>
    <w:basedOn w:val="Standard"/>
    <w:link w:val="KommentartextZchn"/>
    <w:uiPriority w:val="99"/>
    <w:semiHidden/>
    <w:unhideWhenUsed/>
    <w:rsid w:val="00C000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00A2"/>
    <w:rPr>
      <w:sz w:val="20"/>
      <w:szCs w:val="20"/>
    </w:rPr>
  </w:style>
  <w:style w:type="paragraph" w:styleId="Kommentarthema">
    <w:name w:val="annotation subject"/>
    <w:basedOn w:val="Kommentartext"/>
    <w:next w:val="Kommentartext"/>
    <w:link w:val="KommentarthemaZchn"/>
    <w:uiPriority w:val="99"/>
    <w:semiHidden/>
    <w:unhideWhenUsed/>
    <w:rsid w:val="00C000A2"/>
    <w:rPr>
      <w:b/>
      <w:bCs/>
    </w:rPr>
  </w:style>
  <w:style w:type="character" w:customStyle="1" w:styleId="KommentarthemaZchn">
    <w:name w:val="Kommentarthema Zchn"/>
    <w:basedOn w:val="KommentartextZchn"/>
    <w:link w:val="Kommentarthema"/>
    <w:uiPriority w:val="99"/>
    <w:semiHidden/>
    <w:rsid w:val="00C000A2"/>
    <w:rPr>
      <w:b/>
      <w:bCs/>
      <w:sz w:val="20"/>
      <w:szCs w:val="20"/>
    </w:rPr>
  </w:style>
  <w:style w:type="paragraph" w:styleId="Listenabsatz">
    <w:name w:val="List Paragraph"/>
    <w:basedOn w:val="Standard"/>
    <w:uiPriority w:val="34"/>
    <w:qFormat/>
    <w:rsid w:val="003C41CA"/>
    <w:pPr>
      <w:spacing w:after="0" w:line="280" w:lineRule="atLeast"/>
      <w:ind w:left="720"/>
      <w:contextualSpacing/>
    </w:pPr>
    <w:rPr>
      <w:sz w:val="21"/>
    </w:rPr>
  </w:style>
  <w:style w:type="character" w:customStyle="1" w:styleId="xbe">
    <w:name w:val="_xbe"/>
    <w:basedOn w:val="Absatz-Standardschriftart"/>
    <w:rsid w:val="006C2C27"/>
  </w:style>
  <w:style w:type="character" w:styleId="Hervorhebung">
    <w:name w:val="Emphasis"/>
    <w:uiPriority w:val="20"/>
    <w:qFormat/>
    <w:rsid w:val="00D24110"/>
    <w:rPr>
      <w:color w:val="4472C4" w:themeColor="accent1"/>
    </w:rPr>
  </w:style>
  <w:style w:type="table" w:styleId="Tabellenraster">
    <w:name w:val="Table Grid"/>
    <w:basedOn w:val="NormaleTabelle"/>
    <w:uiPriority w:val="39"/>
    <w:rsid w:val="0048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Headline">
    <w:name w:val="Top Headline"/>
    <w:basedOn w:val="Standard"/>
    <w:next w:val="Standard"/>
    <w:qFormat/>
    <w:rsid w:val="004817E9"/>
    <w:pPr>
      <w:spacing w:after="0" w:line="280" w:lineRule="atLeast"/>
    </w:pPr>
    <w:rPr>
      <w:b/>
      <w:color w:val="4472C4" w:themeColor="accen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17518">
      <w:bodyDiv w:val="1"/>
      <w:marLeft w:val="0"/>
      <w:marRight w:val="0"/>
      <w:marTop w:val="0"/>
      <w:marBottom w:val="0"/>
      <w:divBdr>
        <w:top w:val="none" w:sz="0" w:space="0" w:color="auto"/>
        <w:left w:val="none" w:sz="0" w:space="0" w:color="auto"/>
        <w:bottom w:val="none" w:sz="0" w:space="0" w:color="auto"/>
        <w:right w:val="none" w:sz="0" w:space="0" w:color="auto"/>
      </w:divBdr>
      <w:divsChild>
        <w:div w:id="1523469993">
          <w:marLeft w:val="418"/>
          <w:marRight w:val="0"/>
          <w:marTop w:val="0"/>
          <w:marBottom w:val="240"/>
          <w:divBdr>
            <w:top w:val="none" w:sz="0" w:space="0" w:color="auto"/>
            <w:left w:val="none" w:sz="0" w:space="0" w:color="auto"/>
            <w:bottom w:val="none" w:sz="0" w:space="0" w:color="auto"/>
            <w:right w:val="none" w:sz="0" w:space="0" w:color="auto"/>
          </w:divBdr>
        </w:div>
        <w:div w:id="1937594891">
          <w:marLeft w:val="418"/>
          <w:marRight w:val="0"/>
          <w:marTop w:val="0"/>
          <w:marBottom w:val="240"/>
          <w:divBdr>
            <w:top w:val="none" w:sz="0" w:space="0" w:color="auto"/>
            <w:left w:val="none" w:sz="0" w:space="0" w:color="auto"/>
            <w:bottom w:val="none" w:sz="0" w:space="0" w:color="auto"/>
            <w:right w:val="none" w:sz="0" w:space="0" w:color="auto"/>
          </w:divBdr>
        </w:div>
        <w:div w:id="304236418">
          <w:marLeft w:val="418"/>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14582</Characters>
  <Application>Microsoft Office Word</Application>
  <DocSecurity>0</DocSecurity>
  <Lines>121</Lines>
  <Paragraphs>33</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13. KWS Dialogforum am 20. November 2018</vt:lpstr>
      <vt:lpstr>    </vt:lpstr>
      <vt:lpstr>    TOP 2: Genome Editing in der Landwirtschaft: Eine verpasste Chance?</vt:lpstr>
      <vt:lpstr>    TOP 3: Gestaltung von Nachhaltigkeit</vt:lpstr>
      <vt:lpstr>    TOP 4: Investitionen am Standort Einbeck </vt:lpstr>
      <vt:lpstr>    TOP 5: Gesell. Engagement der KWS am Standort Einbeck</vt:lpstr>
      <vt:lpstr>    Diskussionsrunde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Luedecke, Ulf (KWS-SE, DEEI)</dc:creator>
  <cp:lastModifiedBy>MSc</cp:lastModifiedBy>
  <cp:revision>5</cp:revision>
  <cp:lastPrinted>2018-01-08T11:31:00Z</cp:lastPrinted>
  <dcterms:created xsi:type="dcterms:W3CDTF">2019-02-27T18:04:00Z</dcterms:created>
  <dcterms:modified xsi:type="dcterms:W3CDTF">2019-02-27T18:34:00Z</dcterms:modified>
</cp:coreProperties>
</file>