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CF3C0" w14:textId="77777777" w:rsidR="00F260B6" w:rsidRPr="00E66C24" w:rsidRDefault="00384897" w:rsidP="00384897">
      <w:pPr>
        <w:jc w:val="center"/>
        <w:rPr>
          <w:b/>
          <w:caps/>
          <w:lang w:val="bg-BG"/>
        </w:rPr>
      </w:pPr>
      <w:r w:rsidRPr="00E66C24">
        <w:rPr>
          <w:b/>
          <w:caps/>
          <w:lang w:val="bg-BG"/>
        </w:rPr>
        <w:t>Общи условия</w:t>
      </w:r>
      <w:r w:rsidR="00E66C24" w:rsidRPr="00E66C24">
        <w:rPr>
          <w:b/>
          <w:caps/>
          <w:lang w:val="bg-BG"/>
        </w:rPr>
        <w:t xml:space="preserve"> </w:t>
      </w:r>
    </w:p>
    <w:p w14:paraId="3FEFF4D3" w14:textId="77777777" w:rsidR="00E66C24" w:rsidRDefault="00E66C24" w:rsidP="00384897">
      <w:pPr>
        <w:jc w:val="center"/>
        <w:rPr>
          <w:lang w:val="bg-BG"/>
        </w:rPr>
      </w:pPr>
      <w:r>
        <w:rPr>
          <w:lang w:val="bg-BG"/>
        </w:rPr>
        <w:t xml:space="preserve">програма на КВС </w:t>
      </w:r>
      <w:r w:rsidR="00F90575">
        <w:rPr>
          <w:lang w:val="bg-BG"/>
        </w:rPr>
        <w:t xml:space="preserve">СЕМЕНА БЪЛГАРИЯ  ЕООД </w:t>
      </w:r>
      <w:r>
        <w:rPr>
          <w:lang w:val="bg-BG"/>
        </w:rPr>
        <w:t>за земеделски производители</w:t>
      </w:r>
    </w:p>
    <w:p w14:paraId="739027F4" w14:textId="77777777" w:rsidR="00E66C24" w:rsidRDefault="005F5BEE" w:rsidP="00384897">
      <w:pPr>
        <w:jc w:val="center"/>
        <w:rPr>
          <w:lang w:val="bg-BG"/>
        </w:rPr>
      </w:pPr>
      <w:r>
        <w:rPr>
          <w:lang w:val="bg-BG"/>
        </w:rPr>
        <w:t>(</w:t>
      </w:r>
      <w:r w:rsidR="00E66C24">
        <w:rPr>
          <w:lang w:val="bg-BG"/>
        </w:rPr>
        <w:t>Сезон 2021/2022</w:t>
      </w:r>
      <w:r>
        <w:rPr>
          <w:lang w:val="bg-BG"/>
        </w:rPr>
        <w:t>)</w:t>
      </w:r>
    </w:p>
    <w:p w14:paraId="7C59ABA8" w14:textId="77777777" w:rsidR="00782B67" w:rsidRDefault="00782B67">
      <w:pPr>
        <w:rPr>
          <w:lang w:val="bg-BG"/>
        </w:rPr>
      </w:pPr>
    </w:p>
    <w:p w14:paraId="171B3B27" w14:textId="77777777" w:rsidR="00980BBB" w:rsidRDefault="00980BBB">
      <w:pPr>
        <w:rPr>
          <w:lang w:val="bg-BG"/>
        </w:rPr>
      </w:pPr>
    </w:p>
    <w:p w14:paraId="0AB90909" w14:textId="77777777" w:rsidR="00806695" w:rsidRDefault="00806695" w:rsidP="00080D0A">
      <w:pPr>
        <w:pStyle w:val="ListParagraph"/>
        <w:numPr>
          <w:ilvl w:val="0"/>
          <w:numId w:val="2"/>
        </w:numPr>
        <w:ind w:left="630" w:hanging="630"/>
        <w:rPr>
          <w:b/>
          <w:lang w:val="bg-BG"/>
        </w:rPr>
      </w:pPr>
      <w:r w:rsidRPr="005F4C12">
        <w:rPr>
          <w:b/>
          <w:lang w:val="bg-BG"/>
        </w:rPr>
        <w:t>Общи положения</w:t>
      </w:r>
    </w:p>
    <w:p w14:paraId="779C44C8" w14:textId="77777777" w:rsidR="005F4C12" w:rsidRDefault="005F4C12" w:rsidP="005F4C12">
      <w:pPr>
        <w:pStyle w:val="ListParagraph"/>
        <w:ind w:left="360"/>
        <w:rPr>
          <w:b/>
          <w:lang w:val="bg-BG"/>
        </w:rPr>
      </w:pPr>
    </w:p>
    <w:p w14:paraId="4107946F" w14:textId="77777777" w:rsidR="00782B67" w:rsidRDefault="00782B67" w:rsidP="00080D0A">
      <w:pPr>
        <w:pStyle w:val="ListParagraph"/>
        <w:numPr>
          <w:ilvl w:val="1"/>
          <w:numId w:val="2"/>
        </w:numPr>
        <w:tabs>
          <w:tab w:val="left" w:pos="630"/>
        </w:tabs>
        <w:ind w:left="630" w:hanging="612"/>
        <w:rPr>
          <w:lang w:val="bg-BG"/>
        </w:rPr>
      </w:pPr>
      <w:r>
        <w:rPr>
          <w:lang w:val="bg-BG"/>
        </w:rPr>
        <w:t>Настоящите общи условия („</w:t>
      </w:r>
      <w:r>
        <w:rPr>
          <w:b/>
          <w:lang w:val="bg-BG"/>
        </w:rPr>
        <w:t>Общите условия</w:t>
      </w:r>
      <w:r>
        <w:rPr>
          <w:lang w:val="bg-BG"/>
        </w:rPr>
        <w:t xml:space="preserve">”) са изготвени от КВС БЪЛГАРИЯ ЕООД, ЕИК </w:t>
      </w:r>
      <w:r w:rsidRPr="00A32F1C">
        <w:t>131321051</w:t>
      </w:r>
      <w:r w:rsidR="006F5662">
        <w:rPr>
          <w:lang w:val="bg-BG"/>
        </w:rPr>
        <w:t>,</w:t>
      </w:r>
      <w:r>
        <w:t xml:space="preserve"> </w:t>
      </w:r>
      <w:r>
        <w:rPr>
          <w:lang w:val="bg-BG"/>
        </w:rPr>
        <w:t xml:space="preserve">със седалище и адрес на управление гр. София 1540, бул. </w:t>
      </w:r>
      <w:r w:rsidRPr="00782B67">
        <w:rPr>
          <w:lang w:val="bg-BG"/>
        </w:rPr>
        <w:t>Христофор Колумб 80, Астрал Бизнес Център, ет. 3, офис 3.2</w:t>
      </w:r>
      <w:r>
        <w:rPr>
          <w:lang w:val="bg-BG"/>
        </w:rPr>
        <w:t xml:space="preserve"> („</w:t>
      </w:r>
      <w:r>
        <w:rPr>
          <w:b/>
          <w:lang w:val="bg-BG"/>
        </w:rPr>
        <w:t>КВС</w:t>
      </w:r>
      <w:r>
        <w:rPr>
          <w:lang w:val="bg-BG"/>
        </w:rPr>
        <w:t>”).</w:t>
      </w:r>
    </w:p>
    <w:p w14:paraId="5AD62FD4" w14:textId="77777777" w:rsidR="00782B67" w:rsidRDefault="00782B67" w:rsidP="00C03CDE">
      <w:pPr>
        <w:pStyle w:val="ListParagraph"/>
        <w:ind w:left="450"/>
        <w:rPr>
          <w:lang w:val="bg-BG"/>
        </w:rPr>
      </w:pPr>
    </w:p>
    <w:p w14:paraId="65F5B91F" w14:textId="0E61ECEE" w:rsidR="00782B67" w:rsidRPr="00B36572" w:rsidRDefault="00782B67" w:rsidP="00080D0A">
      <w:pPr>
        <w:pStyle w:val="ListParagraph"/>
        <w:numPr>
          <w:ilvl w:val="1"/>
          <w:numId w:val="2"/>
        </w:numPr>
        <w:tabs>
          <w:tab w:val="left" w:pos="630"/>
        </w:tabs>
        <w:ind w:left="630" w:hanging="612"/>
        <w:rPr>
          <w:lang w:val="bg-BG"/>
        </w:rPr>
      </w:pPr>
      <w:r>
        <w:rPr>
          <w:lang w:val="bg-BG"/>
        </w:rPr>
        <w:t xml:space="preserve">Общите условия </w:t>
      </w:r>
      <w:r w:rsidR="00806695">
        <w:rPr>
          <w:lang w:val="bg-BG"/>
        </w:rPr>
        <w:t xml:space="preserve">се прилагат в преките отношение между КВС и земеделските </w:t>
      </w:r>
      <w:r w:rsidR="00806695" w:rsidRPr="001A6183">
        <w:rPr>
          <w:lang w:val="bg-BG"/>
        </w:rPr>
        <w:t>производители</w:t>
      </w:r>
      <w:r w:rsidR="00806695">
        <w:rPr>
          <w:lang w:val="bg-BG"/>
        </w:rPr>
        <w:t xml:space="preserve">, като </w:t>
      </w:r>
      <w:r>
        <w:rPr>
          <w:lang w:val="bg-BG"/>
        </w:rPr>
        <w:t>уреждат условията</w:t>
      </w:r>
      <w:r w:rsidR="005F4C12">
        <w:rPr>
          <w:lang w:val="bg-BG"/>
        </w:rPr>
        <w:t xml:space="preserve"> </w:t>
      </w:r>
      <w:r w:rsidR="00687AB9">
        <w:rPr>
          <w:lang w:val="bg-BG"/>
        </w:rPr>
        <w:t>за участие в</w:t>
      </w:r>
      <w:r w:rsidR="005F4C12">
        <w:rPr>
          <w:lang w:val="bg-BG"/>
        </w:rPr>
        <w:t xml:space="preserve"> програмата на КВС</w:t>
      </w:r>
      <w:r>
        <w:rPr>
          <w:lang w:val="bg-BG"/>
        </w:rPr>
        <w:t>, при ко</w:t>
      </w:r>
      <w:r w:rsidR="005F4C12">
        <w:rPr>
          <w:lang w:val="bg-BG"/>
        </w:rPr>
        <w:t>я</w:t>
      </w:r>
      <w:r>
        <w:rPr>
          <w:lang w:val="bg-BG"/>
        </w:rPr>
        <w:t>то земеделски производител</w:t>
      </w:r>
      <w:r w:rsidRPr="00B36572">
        <w:rPr>
          <w:lang w:val="bg-BG"/>
        </w:rPr>
        <w:t xml:space="preserve">, закупил </w:t>
      </w:r>
      <w:r w:rsidR="001A6183" w:rsidRPr="00B36572">
        <w:rPr>
          <w:lang w:val="bg-BG"/>
        </w:rPr>
        <w:t xml:space="preserve">царевични и/или слънчогледови </w:t>
      </w:r>
      <w:r w:rsidR="00556768" w:rsidRPr="00B36572">
        <w:rPr>
          <w:lang w:val="bg-BG"/>
        </w:rPr>
        <w:t xml:space="preserve">хибриди </w:t>
      </w:r>
      <w:r w:rsidRPr="00B36572">
        <w:rPr>
          <w:lang w:val="bg-BG"/>
        </w:rPr>
        <w:t>на КВС</w:t>
      </w:r>
      <w:r w:rsidR="005F4C12" w:rsidRPr="00B36572">
        <w:rPr>
          <w:lang w:val="bg-BG"/>
        </w:rPr>
        <w:t xml:space="preserve"> от дистрибутор</w:t>
      </w:r>
      <w:r w:rsidR="00806695" w:rsidRPr="00B36572">
        <w:rPr>
          <w:lang w:val="bg-BG"/>
        </w:rPr>
        <w:t>,</w:t>
      </w:r>
      <w:r w:rsidRPr="00B36572">
        <w:rPr>
          <w:lang w:val="bg-BG"/>
        </w:rPr>
        <w:t xml:space="preserve"> </w:t>
      </w:r>
      <w:r w:rsidR="00806695" w:rsidRPr="00B36572">
        <w:rPr>
          <w:lang w:val="bg-BG"/>
        </w:rPr>
        <w:t xml:space="preserve">може да получи директно от КВС </w:t>
      </w:r>
      <w:r w:rsidR="000167C7" w:rsidRPr="00B36572">
        <w:rPr>
          <w:lang w:val="bg-BG"/>
        </w:rPr>
        <w:t xml:space="preserve">търговска </w:t>
      </w:r>
      <w:r w:rsidR="00091909" w:rsidRPr="00B36572">
        <w:rPr>
          <w:lang w:val="bg-BG"/>
        </w:rPr>
        <w:t>отстъпка</w:t>
      </w:r>
      <w:r w:rsidR="00AF6CBA" w:rsidRPr="00B36572">
        <w:rPr>
          <w:lang w:val="bg-BG"/>
        </w:rPr>
        <w:t xml:space="preserve"> под формата на торби </w:t>
      </w:r>
      <w:r w:rsidR="003A3BE5" w:rsidRPr="00B36572">
        <w:rPr>
          <w:lang w:val="bg-BG"/>
        </w:rPr>
        <w:t xml:space="preserve">със семена </w:t>
      </w:r>
      <w:r w:rsidR="00AF6CBA" w:rsidRPr="00B36572">
        <w:rPr>
          <w:lang w:val="bg-BG"/>
        </w:rPr>
        <w:t>от същия вид</w:t>
      </w:r>
      <w:r w:rsidR="003A3BE5" w:rsidRPr="00B36572">
        <w:rPr>
          <w:lang w:val="bg-BG"/>
        </w:rPr>
        <w:t xml:space="preserve"> (съответно </w:t>
      </w:r>
      <w:r w:rsidR="00DA42E8">
        <w:rPr>
          <w:lang w:val="bg-BG"/>
        </w:rPr>
        <w:t xml:space="preserve">със семена от </w:t>
      </w:r>
      <w:r w:rsidR="003A3BE5" w:rsidRPr="00B36572">
        <w:rPr>
          <w:lang w:val="bg-BG"/>
        </w:rPr>
        <w:t xml:space="preserve">царевица </w:t>
      </w:r>
      <w:r w:rsidR="00805B8B" w:rsidRPr="00B36572">
        <w:rPr>
          <w:lang w:val="bg-BG"/>
        </w:rPr>
        <w:t>и/</w:t>
      </w:r>
      <w:r w:rsidR="003A3BE5" w:rsidRPr="00B36572">
        <w:rPr>
          <w:lang w:val="bg-BG"/>
        </w:rPr>
        <w:t>или слънчоглед)</w:t>
      </w:r>
      <w:r w:rsidR="00A50E7B">
        <w:t>,</w:t>
      </w:r>
      <w:r w:rsidR="00A50E7B">
        <w:rPr>
          <w:lang w:val="bg-BG"/>
        </w:rPr>
        <w:t xml:space="preserve"> които за  краткост </w:t>
      </w:r>
      <w:r w:rsidR="001D4B27">
        <w:rPr>
          <w:lang w:val="bg-BG"/>
        </w:rPr>
        <w:t xml:space="preserve">в заявката за участие </w:t>
      </w:r>
      <w:r w:rsidR="00A50E7B">
        <w:rPr>
          <w:lang w:val="bg-BG"/>
        </w:rPr>
        <w:t>се наричат „бонус торби”</w:t>
      </w:r>
      <w:r w:rsidR="00457985">
        <w:rPr>
          <w:lang w:val="bg-BG"/>
        </w:rPr>
        <w:t>.</w:t>
      </w:r>
      <w:r w:rsidR="00AD5FE2">
        <w:rPr>
          <w:lang w:val="bg-BG"/>
        </w:rPr>
        <w:t xml:space="preserve"> За целите на програмата под „дистрибутор” следва да се разбира лице, което </w:t>
      </w:r>
      <w:r w:rsidR="000A36F3">
        <w:rPr>
          <w:lang w:val="bg-BG"/>
        </w:rPr>
        <w:t xml:space="preserve">пряко или непряко </w:t>
      </w:r>
      <w:r w:rsidR="00AD5FE2">
        <w:rPr>
          <w:lang w:val="bg-BG"/>
        </w:rPr>
        <w:t>е закупило царевичен и/или слънчогледов хибрид, продаден от КВС.</w:t>
      </w:r>
    </w:p>
    <w:p w14:paraId="1ECBC3B0" w14:textId="77777777" w:rsidR="005F4C12" w:rsidRPr="00B36572" w:rsidRDefault="005F4C12" w:rsidP="00C03CDE">
      <w:pPr>
        <w:pStyle w:val="ListParagraph"/>
        <w:ind w:left="450"/>
        <w:rPr>
          <w:lang w:val="bg-BG"/>
        </w:rPr>
      </w:pPr>
    </w:p>
    <w:p w14:paraId="0A1F0039" w14:textId="5CF93FBD" w:rsidR="00875E6C" w:rsidRPr="00B36572" w:rsidRDefault="005F4C12" w:rsidP="00080D0A">
      <w:pPr>
        <w:pStyle w:val="ListParagraph"/>
        <w:numPr>
          <w:ilvl w:val="1"/>
          <w:numId w:val="2"/>
        </w:numPr>
        <w:tabs>
          <w:tab w:val="left" w:pos="630"/>
        </w:tabs>
        <w:ind w:left="630" w:hanging="612"/>
        <w:rPr>
          <w:lang w:val="bg-BG"/>
        </w:rPr>
      </w:pPr>
      <w:r w:rsidRPr="00B36572">
        <w:rPr>
          <w:lang w:val="bg-BG"/>
        </w:rPr>
        <w:t xml:space="preserve">Настоящите условия се прилагат при покупката на семена от </w:t>
      </w:r>
      <w:r w:rsidR="00F902CA" w:rsidRPr="00B36572">
        <w:rPr>
          <w:lang w:val="bg-BG"/>
        </w:rPr>
        <w:t xml:space="preserve">всички </w:t>
      </w:r>
      <w:r w:rsidR="00875E6C" w:rsidRPr="00B36572">
        <w:rPr>
          <w:lang w:val="bg-BG"/>
        </w:rPr>
        <w:t xml:space="preserve">царевични и/или слънчогледови </w:t>
      </w:r>
      <w:r w:rsidRPr="00B36572">
        <w:rPr>
          <w:lang w:val="bg-BG"/>
        </w:rPr>
        <w:t xml:space="preserve">хибриди </w:t>
      </w:r>
      <w:r w:rsidR="00556768" w:rsidRPr="00B36572">
        <w:rPr>
          <w:lang w:val="bg-BG"/>
        </w:rPr>
        <w:t>на КВС</w:t>
      </w:r>
      <w:r w:rsidR="008F4EFA" w:rsidRPr="00B36572">
        <w:rPr>
          <w:lang w:val="bg-BG"/>
        </w:rPr>
        <w:t xml:space="preserve"> </w:t>
      </w:r>
      <w:r w:rsidR="00875E6C" w:rsidRPr="00B36572">
        <w:rPr>
          <w:lang w:val="bg-BG"/>
        </w:rPr>
        <w:t>за</w:t>
      </w:r>
      <w:r w:rsidRPr="00B36572">
        <w:rPr>
          <w:lang w:val="bg-BG"/>
        </w:rPr>
        <w:t xml:space="preserve"> периода</w:t>
      </w:r>
      <w:r w:rsidR="00497B94">
        <w:t xml:space="preserve"> 01.11.2021 – 15.06.2022 (</w:t>
      </w:r>
      <w:r w:rsidR="007B7B8B" w:rsidRPr="00B36572">
        <w:rPr>
          <w:lang w:val="bg-BG"/>
        </w:rPr>
        <w:t>„</w:t>
      </w:r>
      <w:r w:rsidR="003B722A" w:rsidRPr="00B36572">
        <w:rPr>
          <w:b/>
          <w:lang w:val="bg-BG"/>
        </w:rPr>
        <w:t xml:space="preserve">Сезон </w:t>
      </w:r>
      <w:r w:rsidR="00D9731A" w:rsidRPr="00B36572">
        <w:rPr>
          <w:b/>
        </w:rPr>
        <w:t>2021/</w:t>
      </w:r>
      <w:r w:rsidR="007B7B8B" w:rsidRPr="00B36572">
        <w:rPr>
          <w:b/>
          <w:lang w:val="bg-BG"/>
        </w:rPr>
        <w:t>202</w:t>
      </w:r>
      <w:r w:rsidR="007F3E75" w:rsidRPr="00B36572">
        <w:rPr>
          <w:b/>
          <w:lang w:val="bg-BG"/>
        </w:rPr>
        <w:t>2</w:t>
      </w:r>
      <w:r w:rsidR="007B7B8B" w:rsidRPr="00B36572">
        <w:rPr>
          <w:lang w:val="bg-BG"/>
        </w:rPr>
        <w:t>”)</w:t>
      </w:r>
      <w:r w:rsidR="00F60CC6" w:rsidRPr="00B36572">
        <w:rPr>
          <w:lang w:val="bg-BG"/>
        </w:rPr>
        <w:t>.</w:t>
      </w:r>
    </w:p>
    <w:p w14:paraId="6258308B" w14:textId="77777777" w:rsidR="00875E6C" w:rsidRPr="00B36572" w:rsidRDefault="00875E6C" w:rsidP="00875E6C">
      <w:pPr>
        <w:pStyle w:val="ListParagraph"/>
      </w:pPr>
    </w:p>
    <w:p w14:paraId="6C4B3A48" w14:textId="77777777" w:rsidR="005F4C12" w:rsidRPr="00B36572" w:rsidRDefault="00875E6C" w:rsidP="007173B3">
      <w:pPr>
        <w:pStyle w:val="ListParagraph"/>
        <w:numPr>
          <w:ilvl w:val="1"/>
          <w:numId w:val="2"/>
        </w:numPr>
        <w:tabs>
          <w:tab w:val="left" w:pos="630"/>
        </w:tabs>
        <w:ind w:left="630" w:hanging="612"/>
        <w:rPr>
          <w:lang w:val="bg-BG"/>
        </w:rPr>
      </w:pPr>
      <w:r w:rsidRPr="00B36572">
        <w:rPr>
          <w:lang w:val="bg-BG"/>
        </w:rPr>
        <w:t>Програмата на КВС се организира и прилага само за територията на България.</w:t>
      </w:r>
      <w:r w:rsidR="005F4C12" w:rsidRPr="00B36572">
        <w:t xml:space="preserve"> </w:t>
      </w:r>
    </w:p>
    <w:p w14:paraId="1D07CAAE" w14:textId="77777777" w:rsidR="00806695" w:rsidRPr="00B36572" w:rsidRDefault="00806695" w:rsidP="00806695">
      <w:pPr>
        <w:rPr>
          <w:lang w:val="bg-BG"/>
        </w:rPr>
      </w:pPr>
    </w:p>
    <w:p w14:paraId="4EF725B0" w14:textId="77777777" w:rsidR="00806695" w:rsidRPr="00B36572" w:rsidRDefault="00806695" w:rsidP="00080D0A">
      <w:pPr>
        <w:pStyle w:val="ListParagraph"/>
        <w:numPr>
          <w:ilvl w:val="0"/>
          <w:numId w:val="2"/>
        </w:numPr>
        <w:ind w:left="630" w:hanging="630"/>
        <w:rPr>
          <w:b/>
          <w:lang w:val="bg-BG"/>
        </w:rPr>
      </w:pPr>
      <w:r w:rsidRPr="00B36572">
        <w:rPr>
          <w:b/>
          <w:lang w:val="bg-BG"/>
        </w:rPr>
        <w:t xml:space="preserve">Видове </w:t>
      </w:r>
      <w:r w:rsidR="00E3410C">
        <w:rPr>
          <w:b/>
          <w:lang w:val="bg-BG"/>
        </w:rPr>
        <w:t xml:space="preserve">търговски </w:t>
      </w:r>
      <w:r w:rsidRPr="00B36572">
        <w:rPr>
          <w:b/>
          <w:lang w:val="bg-BG"/>
        </w:rPr>
        <w:t>отстъпки</w:t>
      </w:r>
    </w:p>
    <w:p w14:paraId="7A6DBEC7" w14:textId="77777777" w:rsidR="00806695" w:rsidRPr="00B36572" w:rsidRDefault="00806695" w:rsidP="00806695">
      <w:pPr>
        <w:rPr>
          <w:lang w:val="bg-BG"/>
        </w:rPr>
      </w:pPr>
    </w:p>
    <w:p w14:paraId="5F3CE36F" w14:textId="77777777" w:rsidR="00806695" w:rsidRPr="00B36572" w:rsidRDefault="008628D5" w:rsidP="00080D0A">
      <w:pPr>
        <w:pStyle w:val="ListParagraph"/>
        <w:numPr>
          <w:ilvl w:val="1"/>
          <w:numId w:val="2"/>
        </w:numPr>
        <w:tabs>
          <w:tab w:val="left" w:pos="630"/>
        </w:tabs>
        <w:ind w:left="630" w:hanging="612"/>
        <w:rPr>
          <w:lang w:val="bg-BG"/>
        </w:rPr>
      </w:pPr>
      <w:r w:rsidRPr="00B36572">
        <w:rPr>
          <w:lang w:val="bg-BG"/>
        </w:rPr>
        <w:t>Търговските о</w:t>
      </w:r>
      <w:r w:rsidR="00806695" w:rsidRPr="00B36572">
        <w:rPr>
          <w:lang w:val="bg-BG"/>
        </w:rPr>
        <w:t xml:space="preserve">тстъпки, които се предоставят </w:t>
      </w:r>
      <w:r w:rsidR="00091909" w:rsidRPr="00B36572">
        <w:rPr>
          <w:lang w:val="bg-BG"/>
        </w:rPr>
        <w:t xml:space="preserve">от КВС </w:t>
      </w:r>
      <w:r w:rsidR="00806695" w:rsidRPr="00B36572">
        <w:rPr>
          <w:lang w:val="bg-BG"/>
        </w:rPr>
        <w:t xml:space="preserve">в рамките на програмата, са както следва: </w:t>
      </w:r>
    </w:p>
    <w:p w14:paraId="3DEDFF01" w14:textId="77777777" w:rsidR="005F4C12" w:rsidRPr="00B36572" w:rsidRDefault="005F4C12" w:rsidP="005F4C12">
      <w:pPr>
        <w:pStyle w:val="ListParagraph"/>
        <w:ind w:left="792"/>
        <w:rPr>
          <w:lang w:val="bg-BG"/>
        </w:rPr>
      </w:pPr>
    </w:p>
    <w:p w14:paraId="6E5C8F7E" w14:textId="77777777" w:rsidR="005F4C12" w:rsidRDefault="005F4C12" w:rsidP="003237A9">
      <w:pPr>
        <w:pStyle w:val="ListParagraph"/>
        <w:numPr>
          <w:ilvl w:val="2"/>
          <w:numId w:val="2"/>
        </w:numPr>
        <w:ind w:left="1260" w:hanging="630"/>
        <w:rPr>
          <w:lang w:val="bg-BG"/>
        </w:rPr>
      </w:pPr>
      <w:r w:rsidRPr="00B36572">
        <w:rPr>
          <w:lang w:val="bg-BG"/>
        </w:rPr>
        <w:t>за всеки закупени 10 торби</w:t>
      </w:r>
      <w:r>
        <w:rPr>
          <w:lang w:val="bg-BG"/>
        </w:rPr>
        <w:t xml:space="preserve"> </w:t>
      </w:r>
      <w:r w:rsidR="00B97767">
        <w:rPr>
          <w:lang w:val="bg-BG"/>
        </w:rPr>
        <w:t xml:space="preserve">царевични или слънчогледови хибриди </w:t>
      </w:r>
      <w:r w:rsidR="00AF6CBA">
        <w:rPr>
          <w:lang w:val="bg-BG"/>
        </w:rPr>
        <w:t xml:space="preserve">КВС </w:t>
      </w:r>
      <w:r w:rsidR="00F902CA">
        <w:rPr>
          <w:lang w:val="bg-BG"/>
        </w:rPr>
        <w:t xml:space="preserve">предоставя </w:t>
      </w:r>
      <w:r w:rsidR="008628D5">
        <w:rPr>
          <w:lang w:val="bg-BG"/>
        </w:rPr>
        <w:t>основна търговска</w:t>
      </w:r>
      <w:r w:rsidR="00091909">
        <w:rPr>
          <w:lang w:val="bg-BG"/>
        </w:rPr>
        <w:t xml:space="preserve"> отстъпка от </w:t>
      </w:r>
      <w:r w:rsidR="00AF6CBA">
        <w:rPr>
          <w:lang w:val="bg-BG"/>
        </w:rPr>
        <w:t>1 торба семена от същ</w:t>
      </w:r>
      <w:r w:rsidR="00B97767">
        <w:rPr>
          <w:lang w:val="bg-BG"/>
        </w:rPr>
        <w:t>ия хибрид</w:t>
      </w:r>
      <w:r w:rsidR="00AF6CBA">
        <w:rPr>
          <w:lang w:val="bg-BG"/>
        </w:rPr>
        <w:t>, като закупените</w:t>
      </w:r>
      <w:r>
        <w:rPr>
          <w:lang w:val="bg-BG"/>
        </w:rPr>
        <w:t xml:space="preserve"> </w:t>
      </w:r>
      <w:r w:rsidR="00C32BD1">
        <w:rPr>
          <w:lang w:val="bg-BG"/>
        </w:rPr>
        <w:t>(„</w:t>
      </w:r>
      <w:r w:rsidR="00C32BD1">
        <w:rPr>
          <w:b/>
          <w:lang w:val="bg-BG"/>
        </w:rPr>
        <w:t>Основна отстъпка</w:t>
      </w:r>
      <w:r w:rsidR="00C32BD1">
        <w:rPr>
          <w:lang w:val="bg-BG"/>
        </w:rPr>
        <w:t>”)</w:t>
      </w:r>
      <w:r w:rsidR="00AF6CBA">
        <w:rPr>
          <w:lang w:val="bg-BG"/>
        </w:rPr>
        <w:t>, като</w:t>
      </w:r>
      <w:r w:rsidR="00325228">
        <w:rPr>
          <w:lang w:val="bg-BG"/>
        </w:rPr>
        <w:t xml:space="preserve"> в случай на царевичен хибрид</w:t>
      </w:r>
      <w:r w:rsidR="00AF6CBA">
        <w:rPr>
          <w:lang w:val="bg-BG"/>
        </w:rPr>
        <w:t>:</w:t>
      </w:r>
    </w:p>
    <w:p w14:paraId="6FF9D593" w14:textId="77777777" w:rsidR="00AF6CBA" w:rsidRDefault="00AF6CBA" w:rsidP="003237A9">
      <w:pPr>
        <w:pStyle w:val="ListParagraph"/>
        <w:ind w:left="1710"/>
        <w:rPr>
          <w:lang w:val="bg-BG"/>
        </w:rPr>
      </w:pPr>
    </w:p>
    <w:p w14:paraId="5E834B88" w14:textId="77777777" w:rsidR="00F01DCF" w:rsidRDefault="00F01DCF" w:rsidP="003237A9">
      <w:pPr>
        <w:pStyle w:val="ListParagraph"/>
        <w:numPr>
          <w:ilvl w:val="0"/>
          <w:numId w:val="3"/>
        </w:numPr>
        <w:tabs>
          <w:tab w:val="left" w:pos="990"/>
        </w:tabs>
        <w:ind w:left="1620"/>
        <w:rPr>
          <w:lang w:val="bg-BG"/>
        </w:rPr>
      </w:pPr>
      <w:r>
        <w:rPr>
          <w:lang w:val="bg-BG"/>
        </w:rPr>
        <w:t>ако са закупени 10 торби от една продуктова група, основната отстъпка се предоставя от същата продуктова група;</w:t>
      </w:r>
    </w:p>
    <w:p w14:paraId="6DF5863B" w14:textId="77777777" w:rsidR="00F01DCF" w:rsidRDefault="00F01DCF" w:rsidP="003237A9">
      <w:pPr>
        <w:pStyle w:val="ListParagraph"/>
        <w:tabs>
          <w:tab w:val="left" w:pos="1440"/>
          <w:tab w:val="left" w:pos="1620"/>
        </w:tabs>
        <w:ind w:left="2070"/>
        <w:rPr>
          <w:lang w:val="bg-BG"/>
        </w:rPr>
      </w:pPr>
      <w:r>
        <w:rPr>
          <w:lang w:val="bg-BG"/>
        </w:rPr>
        <w:t xml:space="preserve"> </w:t>
      </w:r>
    </w:p>
    <w:p w14:paraId="7F2B7FDD" w14:textId="77777777" w:rsidR="00AF6CBA" w:rsidRDefault="00AF250F" w:rsidP="003237A9">
      <w:pPr>
        <w:pStyle w:val="ListParagraph"/>
        <w:numPr>
          <w:ilvl w:val="0"/>
          <w:numId w:val="3"/>
        </w:numPr>
        <w:tabs>
          <w:tab w:val="left" w:pos="990"/>
        </w:tabs>
        <w:ind w:left="1620"/>
        <w:rPr>
          <w:lang w:val="bg-BG"/>
        </w:rPr>
      </w:pPr>
      <w:r>
        <w:rPr>
          <w:lang w:val="bg-BG"/>
        </w:rPr>
        <w:t>ако са закупени 10 торби от различни продуктови групи, Основната отстъпка се предоставя от продуктовата група, която е преобладаваща</w:t>
      </w:r>
      <w:r w:rsidR="008628D5">
        <w:rPr>
          <w:lang w:val="bg-BG"/>
        </w:rPr>
        <w:t xml:space="preserve"> като брой торби</w:t>
      </w:r>
      <w:r>
        <w:rPr>
          <w:lang w:val="bg-BG"/>
        </w:rPr>
        <w:t>;</w:t>
      </w:r>
    </w:p>
    <w:p w14:paraId="42D539FF" w14:textId="77777777" w:rsidR="00AF250F" w:rsidRDefault="00AF250F" w:rsidP="003237A9">
      <w:pPr>
        <w:pStyle w:val="ListParagraph"/>
        <w:tabs>
          <w:tab w:val="left" w:pos="1440"/>
          <w:tab w:val="left" w:pos="1620"/>
        </w:tabs>
        <w:ind w:left="2070"/>
        <w:rPr>
          <w:lang w:val="bg-BG"/>
        </w:rPr>
      </w:pPr>
    </w:p>
    <w:p w14:paraId="091EB718" w14:textId="77777777" w:rsidR="00AF250F" w:rsidRDefault="00AF250F" w:rsidP="003237A9">
      <w:pPr>
        <w:pStyle w:val="ListParagraph"/>
        <w:numPr>
          <w:ilvl w:val="0"/>
          <w:numId w:val="3"/>
        </w:numPr>
        <w:tabs>
          <w:tab w:val="left" w:pos="990"/>
        </w:tabs>
        <w:ind w:left="1620"/>
        <w:rPr>
          <w:lang w:val="bg-BG"/>
        </w:rPr>
      </w:pPr>
      <w:r w:rsidRPr="00AF250F">
        <w:rPr>
          <w:lang w:val="bg-BG"/>
        </w:rPr>
        <w:t>ако закупените 10 торби са от две продуктови групи по равен брой от всяка (например 5А + 5Б)</w:t>
      </w:r>
      <w:r w:rsidR="00325228">
        <w:rPr>
          <w:lang w:val="bg-BG"/>
        </w:rPr>
        <w:t>,</w:t>
      </w:r>
      <w:r w:rsidRPr="00AF250F">
        <w:rPr>
          <w:lang w:val="bg-BG"/>
        </w:rPr>
        <w:t xml:space="preserve"> Основната отстъпка се предоставя от продуктовата група от по-ниския ценови клас</w:t>
      </w:r>
      <w:r>
        <w:rPr>
          <w:lang w:val="bg-BG"/>
        </w:rPr>
        <w:t>;</w:t>
      </w:r>
      <w:r w:rsidRPr="00AF250F">
        <w:rPr>
          <w:lang w:val="bg-BG"/>
        </w:rPr>
        <w:t xml:space="preserve"> </w:t>
      </w:r>
    </w:p>
    <w:p w14:paraId="7A62C3D2" w14:textId="77777777" w:rsidR="00AF250F" w:rsidRPr="00AF250F" w:rsidRDefault="00AF250F" w:rsidP="003237A9">
      <w:pPr>
        <w:pStyle w:val="ListParagraph"/>
        <w:tabs>
          <w:tab w:val="left" w:pos="1620"/>
        </w:tabs>
        <w:ind w:left="1350"/>
        <w:rPr>
          <w:lang w:val="bg-BG"/>
        </w:rPr>
      </w:pPr>
    </w:p>
    <w:p w14:paraId="39FF40A8" w14:textId="77777777" w:rsidR="00AF250F" w:rsidRDefault="00325228" w:rsidP="003237A9">
      <w:pPr>
        <w:pStyle w:val="ListParagraph"/>
        <w:numPr>
          <w:ilvl w:val="0"/>
          <w:numId w:val="3"/>
        </w:numPr>
        <w:tabs>
          <w:tab w:val="left" w:pos="990"/>
        </w:tabs>
        <w:ind w:left="1620"/>
        <w:rPr>
          <w:lang w:val="bg-BG"/>
        </w:rPr>
      </w:pPr>
      <w:r>
        <w:rPr>
          <w:lang w:val="bg-BG"/>
        </w:rPr>
        <w:t xml:space="preserve">ако са закупени 10 торби от три </w:t>
      </w:r>
      <w:r w:rsidR="008628D5">
        <w:rPr>
          <w:lang w:val="bg-BG"/>
        </w:rPr>
        <w:t xml:space="preserve">или повече </w:t>
      </w:r>
      <w:r>
        <w:rPr>
          <w:lang w:val="bg-BG"/>
        </w:rPr>
        <w:t>продуктови групи и има две</w:t>
      </w:r>
      <w:r w:rsidR="008628D5">
        <w:rPr>
          <w:lang w:val="bg-BG"/>
        </w:rPr>
        <w:t xml:space="preserve"> или повече </w:t>
      </w:r>
      <w:r>
        <w:rPr>
          <w:lang w:val="bg-BG"/>
        </w:rPr>
        <w:t>преобладаващи продуктови групи по равен брой (например 4А + 4Б + 2В</w:t>
      </w:r>
      <w:r w:rsidR="008628D5">
        <w:rPr>
          <w:lang w:val="bg-BG"/>
        </w:rPr>
        <w:t>; или 3А + 3Б + 3В + 1Г</w:t>
      </w:r>
      <w:r>
        <w:rPr>
          <w:lang w:val="bg-BG"/>
        </w:rPr>
        <w:t>), Основната отстъпка се предоставя от продуктовата група от по-ниския ценови клас от преобладаващи</w:t>
      </w:r>
      <w:r w:rsidR="008628D5">
        <w:rPr>
          <w:lang w:val="bg-BG"/>
        </w:rPr>
        <w:t>те</w:t>
      </w:r>
      <w:r>
        <w:rPr>
          <w:lang w:val="bg-BG"/>
        </w:rPr>
        <w:t xml:space="preserve"> </w:t>
      </w:r>
      <w:r w:rsidR="008628D5">
        <w:rPr>
          <w:lang w:val="bg-BG"/>
        </w:rPr>
        <w:t xml:space="preserve">продуктови </w:t>
      </w:r>
      <w:r>
        <w:rPr>
          <w:lang w:val="bg-BG"/>
        </w:rPr>
        <w:t>групи;</w:t>
      </w:r>
    </w:p>
    <w:p w14:paraId="10604021" w14:textId="77777777" w:rsidR="005F4C12" w:rsidRDefault="00325228" w:rsidP="003237A9">
      <w:pPr>
        <w:tabs>
          <w:tab w:val="left" w:pos="1440"/>
        </w:tabs>
        <w:ind w:left="630"/>
        <w:rPr>
          <w:lang w:val="bg-BG"/>
        </w:rPr>
      </w:pPr>
      <w:r>
        <w:rPr>
          <w:lang w:val="bg-BG"/>
        </w:rPr>
        <w:tab/>
      </w:r>
    </w:p>
    <w:p w14:paraId="5788F652" w14:textId="77777777" w:rsidR="005F4C12" w:rsidRDefault="00001CF7" w:rsidP="003237A9">
      <w:pPr>
        <w:pStyle w:val="ListParagraph"/>
        <w:numPr>
          <w:ilvl w:val="2"/>
          <w:numId w:val="2"/>
        </w:numPr>
        <w:ind w:left="1260" w:hanging="630"/>
        <w:rPr>
          <w:lang w:val="bg-BG"/>
        </w:rPr>
      </w:pPr>
      <w:r>
        <w:rPr>
          <w:lang w:val="bg-BG"/>
        </w:rPr>
        <w:t xml:space="preserve">в допълнение към </w:t>
      </w:r>
      <w:r w:rsidR="00C32BD1">
        <w:rPr>
          <w:lang w:val="bg-BG"/>
        </w:rPr>
        <w:t xml:space="preserve">Основната отстъпка </w:t>
      </w:r>
      <w:r w:rsidR="00B97767">
        <w:rPr>
          <w:lang w:val="bg-BG"/>
        </w:rPr>
        <w:t>КВС</w:t>
      </w:r>
      <w:r w:rsidR="00C32BD1">
        <w:rPr>
          <w:lang w:val="bg-BG"/>
        </w:rPr>
        <w:t xml:space="preserve"> предоставя и допълнителна </w:t>
      </w:r>
      <w:r w:rsidR="008628D5">
        <w:rPr>
          <w:lang w:val="bg-BG"/>
        </w:rPr>
        <w:t xml:space="preserve">търговска </w:t>
      </w:r>
      <w:r w:rsidR="00C32BD1">
        <w:rPr>
          <w:lang w:val="bg-BG"/>
        </w:rPr>
        <w:t xml:space="preserve">отстъпка </w:t>
      </w:r>
      <w:r w:rsidR="00EF1B5B">
        <w:rPr>
          <w:lang w:val="bg-BG"/>
        </w:rPr>
        <w:t>(„</w:t>
      </w:r>
      <w:r w:rsidR="00EF1B5B" w:rsidRPr="008628D5">
        <w:rPr>
          <w:b/>
          <w:lang w:val="bg-BG"/>
        </w:rPr>
        <w:t>Допълнителн</w:t>
      </w:r>
      <w:r w:rsidR="00880DE8" w:rsidRPr="008628D5">
        <w:rPr>
          <w:b/>
          <w:lang w:val="bg-BG"/>
        </w:rPr>
        <w:t>а</w:t>
      </w:r>
      <w:r w:rsidR="00EF1B5B">
        <w:rPr>
          <w:b/>
          <w:lang w:val="bg-BG"/>
        </w:rPr>
        <w:t xml:space="preserve"> отстъпка</w:t>
      </w:r>
      <w:r w:rsidR="00EF1B5B">
        <w:rPr>
          <w:lang w:val="bg-BG"/>
        </w:rPr>
        <w:t>”)</w:t>
      </w:r>
      <w:r w:rsidR="00B97767">
        <w:rPr>
          <w:lang w:val="bg-BG"/>
        </w:rPr>
        <w:t xml:space="preserve"> както следва</w:t>
      </w:r>
      <w:r w:rsidR="00F82739">
        <w:rPr>
          <w:lang w:val="bg-BG"/>
        </w:rPr>
        <w:t xml:space="preserve"> по-долу</w:t>
      </w:r>
      <w:r w:rsidR="00880DE8">
        <w:rPr>
          <w:lang w:val="bg-BG"/>
        </w:rPr>
        <w:t xml:space="preserve">, като </w:t>
      </w:r>
      <w:r w:rsidR="008E3B58">
        <w:rPr>
          <w:lang w:val="bg-BG"/>
        </w:rPr>
        <w:t>определ</w:t>
      </w:r>
      <w:r w:rsidR="00F82739">
        <w:rPr>
          <w:lang w:val="bg-BG"/>
        </w:rPr>
        <w:t>я</w:t>
      </w:r>
      <w:r w:rsidR="008E3B58">
        <w:rPr>
          <w:lang w:val="bg-BG"/>
        </w:rPr>
        <w:t>нето</w:t>
      </w:r>
      <w:r w:rsidR="00880DE8">
        <w:rPr>
          <w:lang w:val="bg-BG"/>
        </w:rPr>
        <w:t xml:space="preserve"> на това от коя продуктова група ще са торбата/ите царевичен хибрид от Допълнителната отстъпка, </w:t>
      </w:r>
      <w:r w:rsidR="008E3B58">
        <w:rPr>
          <w:lang w:val="bg-BG"/>
        </w:rPr>
        <w:t>става</w:t>
      </w:r>
      <w:r w:rsidR="00880DE8">
        <w:rPr>
          <w:lang w:val="bg-BG"/>
        </w:rPr>
        <w:t xml:space="preserve"> </w:t>
      </w:r>
      <w:r w:rsidR="008E3B58">
        <w:rPr>
          <w:lang w:val="bg-BG"/>
        </w:rPr>
        <w:t xml:space="preserve">аналогично на Основната отстъпка </w:t>
      </w:r>
      <w:r w:rsidR="00F82739">
        <w:rPr>
          <w:lang w:val="bg-BG"/>
        </w:rPr>
        <w:t>според това коя</w:t>
      </w:r>
      <w:r w:rsidR="008E3B58">
        <w:rPr>
          <w:lang w:val="bg-BG"/>
        </w:rPr>
        <w:t xml:space="preserve"> </w:t>
      </w:r>
      <w:r w:rsidR="00F82739">
        <w:rPr>
          <w:lang w:val="bg-BG"/>
        </w:rPr>
        <w:t xml:space="preserve">е </w:t>
      </w:r>
      <w:r w:rsidR="008E3B58">
        <w:rPr>
          <w:lang w:val="bg-BG"/>
        </w:rPr>
        <w:t xml:space="preserve">преобладаващата или съответно </w:t>
      </w:r>
      <w:r w:rsidR="00F82739">
        <w:rPr>
          <w:lang w:val="bg-BG"/>
        </w:rPr>
        <w:t xml:space="preserve">от </w:t>
      </w:r>
      <w:r w:rsidR="008E3B58">
        <w:rPr>
          <w:lang w:val="bg-BG"/>
        </w:rPr>
        <w:t>по-нис</w:t>
      </w:r>
      <w:r w:rsidR="00F82739">
        <w:rPr>
          <w:lang w:val="bg-BG"/>
        </w:rPr>
        <w:t>ъ</w:t>
      </w:r>
      <w:r w:rsidR="008E3B58">
        <w:rPr>
          <w:lang w:val="bg-BG"/>
        </w:rPr>
        <w:t xml:space="preserve">к ценови клас </w:t>
      </w:r>
      <w:r w:rsidR="008628D5">
        <w:rPr>
          <w:lang w:val="bg-BG"/>
        </w:rPr>
        <w:t>продуктова група</w:t>
      </w:r>
      <w:r w:rsidR="008E3B58">
        <w:rPr>
          <w:lang w:val="bg-BG"/>
        </w:rPr>
        <w:t xml:space="preserve"> от всички закупени торби царевичен хибрид</w:t>
      </w:r>
      <w:r w:rsidR="00F902CA">
        <w:rPr>
          <w:lang w:val="bg-BG"/>
        </w:rPr>
        <w:t>:</w:t>
      </w:r>
    </w:p>
    <w:p w14:paraId="3C5E9ACE" w14:textId="77777777" w:rsidR="00F902CA" w:rsidRDefault="00F902CA" w:rsidP="00F902CA">
      <w:pPr>
        <w:pStyle w:val="ListParagraph"/>
        <w:rPr>
          <w:lang w:val="bg-BG"/>
        </w:rPr>
      </w:pPr>
    </w:p>
    <w:p w14:paraId="1465A3B6" w14:textId="77777777" w:rsidR="00F902CA" w:rsidRDefault="00F902CA" w:rsidP="003237A9">
      <w:pPr>
        <w:pStyle w:val="ListParagraph"/>
        <w:numPr>
          <w:ilvl w:val="0"/>
          <w:numId w:val="5"/>
        </w:numPr>
        <w:tabs>
          <w:tab w:val="left" w:pos="990"/>
        </w:tabs>
        <w:ind w:left="1620"/>
        <w:rPr>
          <w:lang w:val="bg-BG"/>
        </w:rPr>
      </w:pPr>
      <w:r>
        <w:rPr>
          <w:lang w:val="bg-BG"/>
        </w:rPr>
        <w:lastRenderedPageBreak/>
        <w:t xml:space="preserve">при покупка на минимум 100 торби </w:t>
      </w:r>
      <w:r w:rsidR="00B97767">
        <w:rPr>
          <w:lang w:val="bg-BG"/>
        </w:rPr>
        <w:t>царевични хибриди</w:t>
      </w:r>
      <w:r>
        <w:rPr>
          <w:lang w:val="bg-BG"/>
        </w:rPr>
        <w:t xml:space="preserve"> и 20 торби</w:t>
      </w:r>
      <w:r w:rsidR="00B97767">
        <w:rPr>
          <w:lang w:val="bg-BG"/>
        </w:rPr>
        <w:t xml:space="preserve"> слънчогледови хибриди</w:t>
      </w:r>
      <w:r>
        <w:rPr>
          <w:lang w:val="bg-BG"/>
        </w:rPr>
        <w:t xml:space="preserve"> </w:t>
      </w:r>
      <w:r w:rsidR="003A0DB9">
        <w:rPr>
          <w:lang w:val="bg-BG"/>
        </w:rPr>
        <w:t xml:space="preserve">КВС </w:t>
      </w:r>
      <w:r>
        <w:rPr>
          <w:lang w:val="bg-BG"/>
        </w:rPr>
        <w:t xml:space="preserve">предоставя Допълнителна отстъпка от 1 торба </w:t>
      </w:r>
      <w:r w:rsidR="00B97767">
        <w:rPr>
          <w:lang w:val="bg-BG"/>
        </w:rPr>
        <w:t>царевичен хибрид</w:t>
      </w:r>
      <w:r>
        <w:rPr>
          <w:lang w:val="bg-BG"/>
        </w:rPr>
        <w:t>;</w:t>
      </w:r>
    </w:p>
    <w:p w14:paraId="1A462C8D" w14:textId="77777777" w:rsidR="00F902CA" w:rsidRDefault="00F902CA" w:rsidP="003237A9">
      <w:pPr>
        <w:pStyle w:val="ListParagraph"/>
        <w:tabs>
          <w:tab w:val="left" w:pos="1080"/>
          <w:tab w:val="left" w:pos="1350"/>
        </w:tabs>
        <w:ind w:left="1980"/>
        <w:rPr>
          <w:lang w:val="bg-BG"/>
        </w:rPr>
      </w:pPr>
    </w:p>
    <w:p w14:paraId="1127CFE1" w14:textId="77777777" w:rsidR="00F902CA" w:rsidRDefault="00F902CA" w:rsidP="003237A9">
      <w:pPr>
        <w:pStyle w:val="ListParagraph"/>
        <w:numPr>
          <w:ilvl w:val="0"/>
          <w:numId w:val="5"/>
        </w:numPr>
        <w:tabs>
          <w:tab w:val="left" w:pos="990"/>
        </w:tabs>
        <w:ind w:left="1620"/>
        <w:rPr>
          <w:lang w:val="bg-BG"/>
        </w:rPr>
      </w:pPr>
      <w:r>
        <w:rPr>
          <w:lang w:val="bg-BG"/>
        </w:rPr>
        <w:t xml:space="preserve">при покупка на минимум 250 торби </w:t>
      </w:r>
      <w:r w:rsidR="00A21557">
        <w:rPr>
          <w:lang w:val="bg-BG"/>
        </w:rPr>
        <w:t xml:space="preserve">царевичен хибрид </w:t>
      </w:r>
      <w:r>
        <w:rPr>
          <w:lang w:val="bg-BG"/>
        </w:rPr>
        <w:t xml:space="preserve">и 30 торби </w:t>
      </w:r>
      <w:r w:rsidR="003A0DB9">
        <w:rPr>
          <w:lang w:val="bg-BG"/>
        </w:rPr>
        <w:t xml:space="preserve">слънчогледов хибрид КВС </w:t>
      </w:r>
      <w:r>
        <w:rPr>
          <w:lang w:val="bg-BG"/>
        </w:rPr>
        <w:t xml:space="preserve">предоставя Допълнителна отстъпка от 3 торби </w:t>
      </w:r>
      <w:r w:rsidR="003A0DB9">
        <w:rPr>
          <w:lang w:val="bg-BG"/>
        </w:rPr>
        <w:t xml:space="preserve">царевичен хибрид </w:t>
      </w:r>
      <w:r>
        <w:rPr>
          <w:lang w:val="bg-BG"/>
        </w:rPr>
        <w:t>и 1</w:t>
      </w:r>
      <w:r w:rsidR="00091909">
        <w:rPr>
          <w:lang w:val="bg-BG"/>
        </w:rPr>
        <w:t xml:space="preserve"> </w:t>
      </w:r>
      <w:r>
        <w:rPr>
          <w:lang w:val="bg-BG"/>
        </w:rPr>
        <w:t xml:space="preserve">торба </w:t>
      </w:r>
      <w:r w:rsidR="003A0DB9">
        <w:rPr>
          <w:lang w:val="bg-BG"/>
        </w:rPr>
        <w:t>слънчогледов хибрид</w:t>
      </w:r>
      <w:r>
        <w:rPr>
          <w:lang w:val="bg-BG"/>
        </w:rPr>
        <w:t>;</w:t>
      </w:r>
    </w:p>
    <w:p w14:paraId="3F5E961F" w14:textId="77777777" w:rsidR="00F902CA" w:rsidRPr="00F902CA" w:rsidRDefault="00F902CA" w:rsidP="003237A9">
      <w:pPr>
        <w:pStyle w:val="ListParagraph"/>
        <w:tabs>
          <w:tab w:val="left" w:pos="1080"/>
          <w:tab w:val="left" w:pos="1350"/>
        </w:tabs>
        <w:ind w:left="1980"/>
        <w:rPr>
          <w:lang w:val="bg-BG"/>
        </w:rPr>
      </w:pPr>
    </w:p>
    <w:p w14:paraId="2AB2039F" w14:textId="77777777" w:rsidR="00F902CA" w:rsidRDefault="00F902CA" w:rsidP="003237A9">
      <w:pPr>
        <w:pStyle w:val="ListParagraph"/>
        <w:numPr>
          <w:ilvl w:val="0"/>
          <w:numId w:val="5"/>
        </w:numPr>
        <w:tabs>
          <w:tab w:val="left" w:pos="990"/>
        </w:tabs>
        <w:ind w:left="1620"/>
        <w:rPr>
          <w:lang w:val="bg-BG"/>
        </w:rPr>
      </w:pPr>
      <w:r>
        <w:rPr>
          <w:lang w:val="bg-BG"/>
        </w:rPr>
        <w:t xml:space="preserve">при покупка на минимум 500 торби </w:t>
      </w:r>
      <w:r w:rsidR="00F82739">
        <w:rPr>
          <w:lang w:val="bg-BG"/>
        </w:rPr>
        <w:t>царевичен хибрид</w:t>
      </w:r>
      <w:r>
        <w:rPr>
          <w:lang w:val="bg-BG"/>
        </w:rPr>
        <w:t xml:space="preserve"> и 50 торби </w:t>
      </w:r>
      <w:r w:rsidR="00F82739">
        <w:rPr>
          <w:lang w:val="bg-BG"/>
        </w:rPr>
        <w:t>слънчогледов хибрид КВС</w:t>
      </w:r>
      <w:r>
        <w:rPr>
          <w:lang w:val="bg-BG"/>
        </w:rPr>
        <w:t xml:space="preserve"> предоставя Допълнителна отстъпка от 10</w:t>
      </w:r>
      <w:r w:rsidR="00091909">
        <w:rPr>
          <w:lang w:val="bg-BG"/>
        </w:rPr>
        <w:t xml:space="preserve"> </w:t>
      </w:r>
      <w:r>
        <w:rPr>
          <w:lang w:val="bg-BG"/>
        </w:rPr>
        <w:t xml:space="preserve">торби </w:t>
      </w:r>
      <w:r w:rsidR="00F82739">
        <w:rPr>
          <w:lang w:val="bg-BG"/>
        </w:rPr>
        <w:t>царевичен хибрид</w:t>
      </w:r>
      <w:r>
        <w:rPr>
          <w:lang w:val="bg-BG"/>
        </w:rPr>
        <w:t xml:space="preserve"> и 1 торба слънчоглед</w:t>
      </w:r>
      <w:r w:rsidR="00F82739">
        <w:rPr>
          <w:lang w:val="bg-BG"/>
        </w:rPr>
        <w:t>ов хибрид</w:t>
      </w:r>
      <w:r>
        <w:rPr>
          <w:lang w:val="bg-BG"/>
        </w:rPr>
        <w:t>;</w:t>
      </w:r>
    </w:p>
    <w:p w14:paraId="0A41B4DF" w14:textId="77777777" w:rsidR="00F902CA" w:rsidRPr="00F902CA" w:rsidRDefault="00F902CA" w:rsidP="003237A9">
      <w:pPr>
        <w:pStyle w:val="ListParagraph"/>
        <w:tabs>
          <w:tab w:val="left" w:pos="1080"/>
          <w:tab w:val="left" w:pos="1350"/>
        </w:tabs>
        <w:ind w:left="1980"/>
        <w:rPr>
          <w:lang w:val="bg-BG"/>
        </w:rPr>
      </w:pPr>
    </w:p>
    <w:p w14:paraId="15C474C7" w14:textId="77777777" w:rsidR="00F902CA" w:rsidRDefault="00F902CA" w:rsidP="003237A9">
      <w:pPr>
        <w:pStyle w:val="ListParagraph"/>
        <w:numPr>
          <w:ilvl w:val="0"/>
          <w:numId w:val="5"/>
        </w:numPr>
        <w:tabs>
          <w:tab w:val="left" w:pos="990"/>
        </w:tabs>
        <w:ind w:left="1620"/>
        <w:rPr>
          <w:lang w:val="bg-BG"/>
        </w:rPr>
      </w:pPr>
      <w:r>
        <w:rPr>
          <w:lang w:val="bg-BG"/>
        </w:rPr>
        <w:t xml:space="preserve">при покупка на минимум 1,000 торби </w:t>
      </w:r>
      <w:r w:rsidR="009B1B1F">
        <w:rPr>
          <w:lang w:val="bg-BG"/>
        </w:rPr>
        <w:t xml:space="preserve">царевичен хибрид </w:t>
      </w:r>
      <w:r>
        <w:rPr>
          <w:lang w:val="bg-BG"/>
        </w:rPr>
        <w:t xml:space="preserve">и 100 торби </w:t>
      </w:r>
      <w:r w:rsidR="009B1B1F">
        <w:rPr>
          <w:lang w:val="bg-BG"/>
        </w:rPr>
        <w:t xml:space="preserve">слънчогледов </w:t>
      </w:r>
      <w:r w:rsidR="00556768">
        <w:rPr>
          <w:lang w:val="bg-BG"/>
        </w:rPr>
        <w:t xml:space="preserve">хибрид </w:t>
      </w:r>
      <w:r w:rsidR="009B1B1F">
        <w:rPr>
          <w:lang w:val="bg-BG"/>
        </w:rPr>
        <w:t>КВС</w:t>
      </w:r>
      <w:r>
        <w:rPr>
          <w:lang w:val="bg-BG"/>
        </w:rPr>
        <w:t xml:space="preserve"> предоставя Допълнителна отстъпка от 25 торби</w:t>
      </w:r>
      <w:r w:rsidR="00556768">
        <w:rPr>
          <w:lang w:val="bg-BG"/>
        </w:rPr>
        <w:t xml:space="preserve"> </w:t>
      </w:r>
      <w:r w:rsidR="000171F5">
        <w:rPr>
          <w:lang w:val="bg-BG"/>
        </w:rPr>
        <w:t>царевичен хибрид</w:t>
      </w:r>
      <w:r>
        <w:rPr>
          <w:lang w:val="bg-BG"/>
        </w:rPr>
        <w:t xml:space="preserve"> и 3 торби слънчоглед</w:t>
      </w:r>
      <w:r w:rsidR="000171F5">
        <w:rPr>
          <w:lang w:val="bg-BG"/>
        </w:rPr>
        <w:t>ов хибрид</w:t>
      </w:r>
      <w:r w:rsidR="00870C08">
        <w:rPr>
          <w:lang w:val="bg-BG"/>
        </w:rPr>
        <w:t>.</w:t>
      </w:r>
      <w:r>
        <w:rPr>
          <w:lang w:val="bg-BG"/>
        </w:rPr>
        <w:t xml:space="preserve"> </w:t>
      </w:r>
    </w:p>
    <w:p w14:paraId="2CC0BEC0" w14:textId="77777777" w:rsidR="004D7156" w:rsidRDefault="004D7156">
      <w:pPr>
        <w:rPr>
          <w:lang w:val="bg-BG"/>
        </w:rPr>
      </w:pPr>
    </w:p>
    <w:p w14:paraId="79629806" w14:textId="77777777" w:rsidR="004D7156" w:rsidRDefault="00416603">
      <w:pPr>
        <w:ind w:left="1260"/>
        <w:rPr>
          <w:lang w:val="bg-BG"/>
        </w:rPr>
      </w:pPr>
      <w:r>
        <w:rPr>
          <w:lang w:val="bg-BG"/>
        </w:rPr>
        <w:t>За целите на заявката за участие Допълнителната отстъпка се нарича „допълнителен бонус”.</w:t>
      </w:r>
    </w:p>
    <w:p w14:paraId="566F1AEF" w14:textId="77777777" w:rsidR="004D7156" w:rsidRDefault="004D7156">
      <w:pPr>
        <w:rPr>
          <w:lang w:val="bg-BG"/>
        </w:rPr>
      </w:pPr>
    </w:p>
    <w:p w14:paraId="7F692D4B" w14:textId="610F2168" w:rsidR="00AF6CBA" w:rsidRPr="00782311" w:rsidRDefault="003B722A" w:rsidP="00080D0A">
      <w:pPr>
        <w:pStyle w:val="ListParagraph"/>
        <w:numPr>
          <w:ilvl w:val="0"/>
          <w:numId w:val="2"/>
        </w:numPr>
        <w:ind w:left="630" w:hanging="630"/>
        <w:rPr>
          <w:b/>
        </w:rPr>
      </w:pPr>
      <w:r>
        <w:rPr>
          <w:b/>
          <w:lang w:val="bg-BG"/>
        </w:rPr>
        <w:t>Царевични и слънчогледови хибриди</w:t>
      </w:r>
    </w:p>
    <w:p w14:paraId="00FB9AB9" w14:textId="77777777" w:rsidR="00782311" w:rsidRPr="00782311" w:rsidRDefault="00782311" w:rsidP="00782311">
      <w:pPr>
        <w:pStyle w:val="ListParagraph"/>
        <w:ind w:left="360"/>
        <w:rPr>
          <w:b/>
        </w:rPr>
      </w:pPr>
    </w:p>
    <w:p w14:paraId="4F6B6414" w14:textId="77777777" w:rsidR="00782311" w:rsidRPr="0003019C" w:rsidRDefault="003B722A" w:rsidP="00080D0A">
      <w:pPr>
        <w:pStyle w:val="ListParagraph"/>
        <w:numPr>
          <w:ilvl w:val="1"/>
          <w:numId w:val="2"/>
        </w:numPr>
        <w:tabs>
          <w:tab w:val="left" w:pos="630"/>
        </w:tabs>
        <w:ind w:left="630" w:hanging="612"/>
        <w:rPr>
          <w:b/>
        </w:rPr>
      </w:pPr>
      <w:r>
        <w:rPr>
          <w:lang w:val="bg-BG"/>
        </w:rPr>
        <w:t>Царевичните хибрид</w:t>
      </w:r>
      <w:r w:rsidR="0003019C">
        <w:rPr>
          <w:lang w:val="bg-BG"/>
        </w:rPr>
        <w:t>и</w:t>
      </w:r>
      <w:r>
        <w:rPr>
          <w:lang w:val="bg-BG"/>
        </w:rPr>
        <w:t xml:space="preserve"> </w:t>
      </w:r>
      <w:r w:rsidR="0003019C">
        <w:rPr>
          <w:lang w:val="bg-BG"/>
        </w:rPr>
        <w:t xml:space="preserve">на КВС </w:t>
      </w:r>
      <w:r>
        <w:rPr>
          <w:lang w:val="bg-BG"/>
        </w:rPr>
        <w:t xml:space="preserve">за Сезон </w:t>
      </w:r>
      <w:r w:rsidR="00E66C24">
        <w:rPr>
          <w:lang w:val="bg-BG"/>
        </w:rPr>
        <w:t>2021/</w:t>
      </w:r>
      <w:r>
        <w:rPr>
          <w:lang w:val="bg-BG"/>
        </w:rPr>
        <w:t>2022</w:t>
      </w:r>
      <w:r w:rsidR="0003019C">
        <w:rPr>
          <w:lang w:val="bg-BG"/>
        </w:rPr>
        <w:t xml:space="preserve"> </w:t>
      </w:r>
      <w:r w:rsidR="00687AB9">
        <w:rPr>
          <w:lang w:val="bg-BG"/>
        </w:rPr>
        <w:t xml:space="preserve">са </w:t>
      </w:r>
      <w:r w:rsidR="00917EF9">
        <w:rPr>
          <w:lang w:val="bg-BG"/>
        </w:rPr>
        <w:t xml:space="preserve">в торби от по 50,000 семена и са разделени на четири продуктови групи </w:t>
      </w:r>
      <w:r>
        <w:rPr>
          <w:lang w:val="bg-BG"/>
        </w:rPr>
        <w:t>както следва:</w:t>
      </w:r>
    </w:p>
    <w:p w14:paraId="65EB27EF" w14:textId="77777777" w:rsidR="0003019C" w:rsidRDefault="0003019C" w:rsidP="0003019C">
      <w:pPr>
        <w:pStyle w:val="ListParagraph"/>
        <w:ind w:left="792"/>
        <w:rPr>
          <w:lang w:val="bg-BG"/>
        </w:rPr>
      </w:pPr>
    </w:p>
    <w:tbl>
      <w:tblPr>
        <w:tblW w:w="7885" w:type="dxa"/>
        <w:tblInd w:w="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530"/>
        <w:gridCol w:w="1620"/>
        <w:gridCol w:w="1620"/>
        <w:gridCol w:w="1675"/>
      </w:tblGrid>
      <w:tr w:rsidR="005A6A92" w:rsidRPr="00A32F1C" w14:paraId="3FFD91E9" w14:textId="77777777" w:rsidTr="005A6A92">
        <w:trPr>
          <w:trHeight w:val="18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67EADF" w14:textId="77777777" w:rsidR="005A6A92" w:rsidRDefault="005A6A92" w:rsidP="004D7156">
            <w:pPr>
              <w:ind w:left="-18"/>
              <w:jc w:val="center"/>
              <w:rPr>
                <w:b/>
                <w:sz w:val="18"/>
                <w:szCs w:val="18"/>
                <w:lang w:val="bg-BG"/>
              </w:rPr>
            </w:pPr>
            <w:r w:rsidRPr="00402A3F">
              <w:rPr>
                <w:b/>
                <w:sz w:val="18"/>
                <w:szCs w:val="18"/>
              </w:rPr>
              <w:t>Plus4Origin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AA27D4" w14:textId="77777777" w:rsidR="005A6A92" w:rsidRPr="004C383C" w:rsidRDefault="005A6A92" w:rsidP="004D7156">
            <w:pPr>
              <w:jc w:val="center"/>
              <w:rPr>
                <w:bCs/>
                <w:sz w:val="18"/>
                <w:szCs w:val="18"/>
                <w:lang w:val="bg-BG"/>
              </w:rPr>
            </w:pPr>
            <w:r>
              <w:rPr>
                <w:b/>
                <w:sz w:val="18"/>
                <w:szCs w:val="18"/>
              </w:rPr>
              <w:t>ClimaControl</w:t>
            </w:r>
            <w:r>
              <w:rPr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C6E069" w14:textId="77777777" w:rsidR="005A6A92" w:rsidRPr="00AC27FB" w:rsidRDefault="005A6A92" w:rsidP="004D7156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D20174">
              <w:rPr>
                <w:b/>
                <w:bCs/>
                <w:sz w:val="18"/>
                <w:szCs w:val="18"/>
              </w:rPr>
              <w:t>Stable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9BE14D" w14:textId="77777777" w:rsidR="005A6A92" w:rsidRPr="00AC27FB" w:rsidRDefault="005A6A92" w:rsidP="004D7156">
            <w:pPr>
              <w:jc w:val="center"/>
              <w:rPr>
                <w:b/>
                <w:bCs/>
                <w:sz w:val="18"/>
                <w:szCs w:val="18"/>
                <w:lang w:val="bg-BG"/>
              </w:rPr>
            </w:pPr>
            <w:r w:rsidRPr="00D20174">
              <w:rPr>
                <w:b/>
                <w:bCs/>
                <w:sz w:val="18"/>
                <w:szCs w:val="18"/>
              </w:rPr>
              <w:t>Economy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1F39E9" w14:textId="77777777" w:rsidR="005A6A92" w:rsidRPr="00AC27FB" w:rsidRDefault="005A6A92" w:rsidP="004D7156">
            <w:pPr>
              <w:jc w:val="center"/>
              <w:rPr>
                <w:bCs/>
                <w:sz w:val="18"/>
                <w:szCs w:val="18"/>
                <w:lang w:val="bg-BG"/>
              </w:rPr>
            </w:pPr>
            <w:r w:rsidRPr="00A32F1C">
              <w:rPr>
                <w:b/>
                <w:bCs/>
                <w:sz w:val="18"/>
                <w:szCs w:val="18"/>
              </w:rPr>
              <w:t>Silage Master</w:t>
            </w:r>
          </w:p>
        </w:tc>
      </w:tr>
      <w:tr w:rsidR="00CD559B" w:rsidRPr="00D3485C" w14:paraId="19DE8C07" w14:textId="77777777" w:rsidTr="005A6A9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D3718E" w14:textId="77777777" w:rsidR="006F6A68" w:rsidRDefault="006F6A68" w:rsidP="00001A42">
            <w:pPr>
              <w:ind w:lef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KWS Camilo</w:t>
            </w:r>
          </w:p>
          <w:p w14:paraId="33B85397" w14:textId="77777777" w:rsidR="006F6A68" w:rsidRDefault="006F6A68" w:rsidP="00001A42">
            <w:pPr>
              <w:ind w:lef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KWS Kashmir</w:t>
            </w:r>
          </w:p>
          <w:p w14:paraId="416B9D33" w14:textId="77777777" w:rsidR="006F6A68" w:rsidRDefault="006F6A68" w:rsidP="00001A42">
            <w:pPr>
              <w:ind w:lef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KWS Intelligence</w:t>
            </w:r>
          </w:p>
          <w:p w14:paraId="587A8318" w14:textId="77777777" w:rsidR="006F6A68" w:rsidRDefault="007118FD" w:rsidP="00001A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KWS Smaragd </w:t>
            </w:r>
            <w:r w:rsidR="006F6A68">
              <w:rPr>
                <w:sz w:val="18"/>
                <w:szCs w:val="18"/>
              </w:rPr>
              <w:t>Kolegas</w:t>
            </w:r>
          </w:p>
          <w:p w14:paraId="6F041A30" w14:textId="77777777" w:rsidR="00CD559B" w:rsidRDefault="00CD559B" w:rsidP="00001A4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DA7EA" w14:textId="77777777" w:rsidR="006F6A68" w:rsidRDefault="006F6A68" w:rsidP="00001A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KWS Hypolito</w:t>
            </w:r>
          </w:p>
          <w:p w14:paraId="08CF74E2" w14:textId="77777777" w:rsidR="006F6A68" w:rsidRDefault="006F6A68" w:rsidP="00001A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KWS Akustika</w:t>
            </w:r>
          </w:p>
          <w:p w14:paraId="19C3B069" w14:textId="77777777" w:rsidR="006F6A68" w:rsidRDefault="006F6A68" w:rsidP="00001A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Kapitolis</w:t>
            </w:r>
          </w:p>
          <w:p w14:paraId="0353695D" w14:textId="77777777" w:rsidR="006F6A68" w:rsidRDefault="006F6A68" w:rsidP="00001A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KWS Almanzo</w:t>
            </w:r>
          </w:p>
          <w:p w14:paraId="31FDD79F" w14:textId="58C2F0A9" w:rsidR="00CD559B" w:rsidRPr="00402A3F" w:rsidRDefault="006F6A68" w:rsidP="00001A42">
            <w:pPr>
              <w:ind w:lef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KWS Advisio</w:t>
            </w:r>
            <w:r w:rsidR="007118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5C980" w14:textId="77777777" w:rsidR="00CD559B" w:rsidRPr="005B5A35" w:rsidRDefault="00CD559B" w:rsidP="00001A42">
            <w:pPr>
              <w:ind w:left="-18"/>
              <w:jc w:val="center"/>
              <w:rPr>
                <w:sz w:val="18"/>
                <w:szCs w:val="18"/>
              </w:rPr>
            </w:pPr>
            <w:r w:rsidRPr="005B5A35">
              <w:rPr>
                <w:sz w:val="18"/>
                <w:szCs w:val="18"/>
              </w:rPr>
              <w:t>KWS</w:t>
            </w:r>
            <w:r w:rsidRPr="00F003B3">
              <w:rPr>
                <w:sz w:val="18"/>
                <w:szCs w:val="18"/>
              </w:rPr>
              <w:t xml:space="preserve"> 2370</w:t>
            </w:r>
          </w:p>
          <w:p w14:paraId="7A502311" w14:textId="49976387" w:rsidR="00CD559B" w:rsidRDefault="00CD559B" w:rsidP="00001A42">
            <w:pPr>
              <w:ind w:lef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KWS Magnifico</w:t>
            </w:r>
          </w:p>
          <w:p w14:paraId="6F5E2ED8" w14:textId="77777777" w:rsidR="00FC2BBF" w:rsidRPr="00497B94" w:rsidRDefault="00FC2BBF" w:rsidP="00001A42">
            <w:pPr>
              <w:ind w:left="-18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</w:rPr>
              <w:t>KWS Durango</w:t>
            </w:r>
          </w:p>
          <w:p w14:paraId="0B38156D" w14:textId="77777777" w:rsidR="00CD559B" w:rsidRPr="00D3485C" w:rsidRDefault="00CD559B" w:rsidP="00001A42">
            <w:pPr>
              <w:ind w:left="-1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Konfites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A9AF1" w14:textId="77777777" w:rsidR="00CD559B" w:rsidRDefault="00CD559B" w:rsidP="00001A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Balsco</w:t>
            </w:r>
          </w:p>
          <w:p w14:paraId="2336C6B3" w14:textId="77777777" w:rsidR="00CD559B" w:rsidRDefault="00CD559B" w:rsidP="00001A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KWS 4484</w:t>
            </w:r>
          </w:p>
          <w:p w14:paraId="07718EE2" w14:textId="6827C524" w:rsidR="00CD559B" w:rsidRPr="005B5A35" w:rsidRDefault="00CD559B" w:rsidP="00001A42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832884" w14:textId="77777777" w:rsidR="00CD559B" w:rsidRDefault="00CD559B" w:rsidP="00001A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Kalumet</w:t>
            </w:r>
          </w:p>
          <w:p w14:paraId="04B618D3" w14:textId="77777777" w:rsidR="00CD559B" w:rsidRDefault="00CD559B" w:rsidP="00001A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Lukas</w:t>
            </w:r>
          </w:p>
          <w:p w14:paraId="58E30FB6" w14:textId="77777777" w:rsidR="00CD559B" w:rsidRPr="00D3485C" w:rsidRDefault="00CD559B" w:rsidP="00001A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Mikado</w:t>
            </w:r>
          </w:p>
        </w:tc>
      </w:tr>
    </w:tbl>
    <w:p w14:paraId="09AEAEAE" w14:textId="77777777" w:rsidR="0003019C" w:rsidRPr="0003019C" w:rsidRDefault="0003019C" w:rsidP="0003019C">
      <w:pPr>
        <w:pStyle w:val="ListParagraph"/>
        <w:ind w:left="792"/>
        <w:rPr>
          <w:b/>
        </w:rPr>
      </w:pPr>
    </w:p>
    <w:p w14:paraId="0D6FFD4A" w14:textId="77777777" w:rsidR="0003019C" w:rsidRPr="0003019C" w:rsidRDefault="0003019C" w:rsidP="00080D0A">
      <w:pPr>
        <w:pStyle w:val="ListParagraph"/>
        <w:numPr>
          <w:ilvl w:val="1"/>
          <w:numId w:val="2"/>
        </w:numPr>
        <w:tabs>
          <w:tab w:val="left" w:pos="630"/>
        </w:tabs>
        <w:ind w:left="630" w:hanging="612"/>
        <w:rPr>
          <w:b/>
        </w:rPr>
      </w:pPr>
      <w:r>
        <w:rPr>
          <w:lang w:val="bg-BG"/>
        </w:rPr>
        <w:t xml:space="preserve">Слънчогледовите хибриди на КВС за Сезон </w:t>
      </w:r>
      <w:r w:rsidR="00E66C24">
        <w:rPr>
          <w:lang w:val="bg-BG"/>
        </w:rPr>
        <w:t>2021/</w:t>
      </w:r>
      <w:r>
        <w:rPr>
          <w:lang w:val="bg-BG"/>
        </w:rPr>
        <w:t xml:space="preserve">2022 са </w:t>
      </w:r>
      <w:r w:rsidR="00917EF9">
        <w:rPr>
          <w:lang w:val="bg-BG"/>
        </w:rPr>
        <w:t xml:space="preserve">в торби от по 150,000 семена и са </w:t>
      </w:r>
      <w:r>
        <w:rPr>
          <w:lang w:val="bg-BG"/>
        </w:rPr>
        <w:t>както следва:</w:t>
      </w:r>
      <w:r w:rsidR="00482703">
        <w:rPr>
          <w:lang w:val="bg-BG"/>
        </w:rPr>
        <w:t xml:space="preserve"> </w:t>
      </w:r>
      <w:r w:rsidR="00482703" w:rsidRPr="00482703">
        <w:rPr>
          <w:bCs/>
        </w:rPr>
        <w:t>New Orientes SU</w:t>
      </w:r>
      <w:r w:rsidR="00482703" w:rsidRPr="00482703">
        <w:rPr>
          <w:bCs/>
          <w:lang w:val="bg-BG"/>
        </w:rPr>
        <w:t xml:space="preserve">; </w:t>
      </w:r>
      <w:r w:rsidR="00482703" w:rsidRPr="00482703">
        <w:t>Delicio CLP HO</w:t>
      </w:r>
      <w:r w:rsidR="00482703" w:rsidRPr="00482703">
        <w:rPr>
          <w:lang w:val="bg-BG"/>
        </w:rPr>
        <w:t xml:space="preserve">; </w:t>
      </w:r>
      <w:r w:rsidR="00482703" w:rsidRPr="00482703">
        <w:t>Furious CLP</w:t>
      </w:r>
      <w:r w:rsidR="00482703" w:rsidRPr="00482703">
        <w:rPr>
          <w:lang w:val="bg-BG"/>
        </w:rPr>
        <w:t xml:space="preserve">; </w:t>
      </w:r>
      <w:r w:rsidR="00482703" w:rsidRPr="00482703">
        <w:t>KWS Achilles CL</w:t>
      </w:r>
      <w:r w:rsidR="003237A9">
        <w:rPr>
          <w:lang w:val="bg-BG"/>
        </w:rPr>
        <w:t>;</w:t>
      </w:r>
      <w:r w:rsidR="00482703" w:rsidRPr="00482703">
        <w:rPr>
          <w:lang w:val="bg-BG"/>
        </w:rPr>
        <w:t xml:space="preserve"> и</w:t>
      </w:r>
      <w:r w:rsidR="00482703" w:rsidRPr="00482703">
        <w:t xml:space="preserve"> KWS Acer CL</w:t>
      </w:r>
    </w:p>
    <w:p w14:paraId="1C54BC94" w14:textId="77777777" w:rsidR="00AF6CBA" w:rsidRPr="00AF6CBA" w:rsidRDefault="00AF6CBA" w:rsidP="00AF6CBA">
      <w:pPr>
        <w:rPr>
          <w:b/>
          <w:lang w:val="bg-BG"/>
        </w:rPr>
      </w:pPr>
    </w:p>
    <w:p w14:paraId="79D3322F" w14:textId="77777777" w:rsidR="000D43B0" w:rsidRPr="007B7B8B" w:rsidRDefault="007B7B8B" w:rsidP="00080D0A">
      <w:pPr>
        <w:pStyle w:val="ListParagraph"/>
        <w:numPr>
          <w:ilvl w:val="0"/>
          <w:numId w:val="2"/>
        </w:numPr>
        <w:ind w:left="630" w:hanging="630"/>
        <w:rPr>
          <w:b/>
        </w:rPr>
      </w:pPr>
      <w:r w:rsidRPr="007B7B8B">
        <w:rPr>
          <w:b/>
          <w:lang w:val="bg-BG"/>
        </w:rPr>
        <w:t>Механизъм за получаване на отстъпките</w:t>
      </w:r>
    </w:p>
    <w:p w14:paraId="36392CA9" w14:textId="77777777" w:rsidR="007B7B8B" w:rsidRPr="007B7B8B" w:rsidRDefault="007B7B8B" w:rsidP="007B7B8B">
      <w:pPr>
        <w:pStyle w:val="ListParagraph"/>
        <w:ind w:left="360"/>
        <w:rPr>
          <w:b/>
        </w:rPr>
      </w:pPr>
    </w:p>
    <w:p w14:paraId="4A732556" w14:textId="77777777" w:rsidR="007B7B8B" w:rsidRPr="007B7B8B" w:rsidRDefault="007B7B8B" w:rsidP="00080D0A">
      <w:pPr>
        <w:pStyle w:val="ListParagraph"/>
        <w:numPr>
          <w:ilvl w:val="1"/>
          <w:numId w:val="2"/>
        </w:numPr>
        <w:tabs>
          <w:tab w:val="left" w:pos="630"/>
        </w:tabs>
        <w:ind w:left="630" w:hanging="612"/>
        <w:rPr>
          <w:b/>
        </w:rPr>
      </w:pPr>
      <w:r>
        <w:rPr>
          <w:lang w:val="bg-BG"/>
        </w:rPr>
        <w:t xml:space="preserve">За да получи Основната </w:t>
      </w:r>
      <w:r w:rsidR="00384897">
        <w:rPr>
          <w:lang w:val="bg-BG"/>
        </w:rPr>
        <w:t xml:space="preserve">отстъпка </w:t>
      </w:r>
      <w:r>
        <w:rPr>
          <w:lang w:val="bg-BG"/>
        </w:rPr>
        <w:t>и</w:t>
      </w:r>
      <w:r w:rsidR="005F1115">
        <w:rPr>
          <w:lang w:val="bg-BG"/>
        </w:rPr>
        <w:t xml:space="preserve"> евентуално</w:t>
      </w:r>
      <w:r>
        <w:rPr>
          <w:lang w:val="bg-BG"/>
        </w:rPr>
        <w:t xml:space="preserve"> Допълнителната отстъпка</w:t>
      </w:r>
      <w:r w:rsidR="00B710AD">
        <w:rPr>
          <w:lang w:val="bg-BG"/>
        </w:rPr>
        <w:t>,</w:t>
      </w:r>
      <w:r>
        <w:rPr>
          <w:lang w:val="bg-BG"/>
        </w:rPr>
        <w:t xml:space="preserve"> земеделския</w:t>
      </w:r>
      <w:r w:rsidR="00404D3A">
        <w:rPr>
          <w:lang w:val="bg-BG"/>
        </w:rPr>
        <w:t>т</w:t>
      </w:r>
      <w:r>
        <w:rPr>
          <w:lang w:val="bg-BG"/>
        </w:rPr>
        <w:t xml:space="preserve"> </w:t>
      </w:r>
      <w:r w:rsidRPr="007173B3">
        <w:rPr>
          <w:lang w:val="bg-BG"/>
        </w:rPr>
        <w:t>производител</w:t>
      </w:r>
      <w:r>
        <w:rPr>
          <w:lang w:val="bg-BG"/>
        </w:rPr>
        <w:t xml:space="preserve"> трябва:</w:t>
      </w:r>
    </w:p>
    <w:p w14:paraId="3E6C3B32" w14:textId="77777777" w:rsidR="007B7B8B" w:rsidRPr="007B7B8B" w:rsidRDefault="007B7B8B" w:rsidP="007B7B8B">
      <w:pPr>
        <w:pStyle w:val="ListParagraph"/>
        <w:ind w:left="792"/>
        <w:rPr>
          <w:b/>
        </w:rPr>
      </w:pPr>
    </w:p>
    <w:p w14:paraId="5927B6AB" w14:textId="534BE03D" w:rsidR="008520AC" w:rsidRPr="004628AA" w:rsidRDefault="00804793" w:rsidP="003237A9">
      <w:pPr>
        <w:pStyle w:val="ListParagraph"/>
        <w:numPr>
          <w:ilvl w:val="2"/>
          <w:numId w:val="2"/>
        </w:numPr>
        <w:ind w:left="1260" w:hanging="630"/>
        <w:rPr>
          <w:b/>
        </w:rPr>
      </w:pPr>
      <w:r w:rsidRPr="004628AA">
        <w:rPr>
          <w:b/>
          <w:lang w:val="bg-BG"/>
        </w:rPr>
        <w:t>покупка:</w:t>
      </w:r>
      <w:r w:rsidRPr="004628AA">
        <w:rPr>
          <w:lang w:val="bg-BG"/>
        </w:rPr>
        <w:t xml:space="preserve"> </w:t>
      </w:r>
      <w:r w:rsidR="00924026">
        <w:rPr>
          <w:lang w:val="bg-BG"/>
        </w:rPr>
        <w:t xml:space="preserve">за да може да участва в програмата за </w:t>
      </w:r>
      <w:r w:rsidR="00802516">
        <w:rPr>
          <w:lang w:val="bg-BG"/>
        </w:rPr>
        <w:t>царевични хибриди земеделският производител следва да е закупил поне 20 торби царевични хибриди на КВС за Сезон 2021/2022 независимо от продуктова група и ценовия клас. За да може да участва в програмата за слънчогледови хибриди земеделският производител следва да е закупил поне 20 торби слънчогледови хибриди на КВС за Сезон 2021/2022</w:t>
      </w:r>
      <w:r w:rsidR="002F11D6">
        <w:rPr>
          <w:lang w:val="bg-BG"/>
        </w:rPr>
        <w:t>. За да може да участва в програмата за Допълнителна отстъпка, земеделският производител трябва да закупи съответните количества от съответните хибриди, указани по-горе</w:t>
      </w:r>
      <w:r w:rsidR="002A3E53">
        <w:rPr>
          <w:lang w:val="bg-BG"/>
        </w:rPr>
        <w:t>;</w:t>
      </w:r>
      <w:r w:rsidR="005F1115" w:rsidRPr="004628AA">
        <w:rPr>
          <w:lang w:val="bg-BG"/>
        </w:rPr>
        <w:t xml:space="preserve"> </w:t>
      </w:r>
    </w:p>
    <w:p w14:paraId="63979F3A" w14:textId="77777777" w:rsidR="004628AA" w:rsidRPr="004628AA" w:rsidRDefault="004628AA" w:rsidP="004628AA">
      <w:pPr>
        <w:pStyle w:val="ListParagraph"/>
        <w:ind w:left="1260"/>
        <w:rPr>
          <w:b/>
        </w:rPr>
      </w:pPr>
    </w:p>
    <w:p w14:paraId="4AC45D7E" w14:textId="20E66113" w:rsidR="008520AC" w:rsidRPr="008520AC" w:rsidRDefault="00804793" w:rsidP="003237A9">
      <w:pPr>
        <w:pStyle w:val="ListParagraph"/>
        <w:numPr>
          <w:ilvl w:val="2"/>
          <w:numId w:val="2"/>
        </w:numPr>
        <w:ind w:left="1260" w:hanging="630"/>
        <w:rPr>
          <w:b/>
        </w:rPr>
      </w:pPr>
      <w:r w:rsidRPr="00804793">
        <w:rPr>
          <w:b/>
          <w:lang w:val="bg-BG"/>
        </w:rPr>
        <w:t>заявка:</w:t>
      </w:r>
      <w:r>
        <w:rPr>
          <w:lang w:val="bg-BG"/>
        </w:rPr>
        <w:t xml:space="preserve"> </w:t>
      </w:r>
      <w:r w:rsidR="00816A69">
        <w:rPr>
          <w:lang w:val="bg-BG"/>
        </w:rPr>
        <w:t>най-късно до края на</w:t>
      </w:r>
      <w:r w:rsidR="00362C8D">
        <w:rPr>
          <w:lang w:val="bg-BG"/>
        </w:rPr>
        <w:t xml:space="preserve"> С</w:t>
      </w:r>
      <w:r w:rsidR="00816A69">
        <w:rPr>
          <w:lang w:val="bg-BG"/>
        </w:rPr>
        <w:t xml:space="preserve">езон </w:t>
      </w:r>
      <w:r w:rsidR="00E66C24">
        <w:rPr>
          <w:lang w:val="bg-BG"/>
        </w:rPr>
        <w:t>2021/</w:t>
      </w:r>
      <w:r w:rsidR="00816A69">
        <w:rPr>
          <w:lang w:val="bg-BG"/>
        </w:rPr>
        <w:t xml:space="preserve">2022 </w:t>
      </w:r>
      <w:r w:rsidR="008520AC">
        <w:rPr>
          <w:lang w:val="bg-BG"/>
        </w:rPr>
        <w:t xml:space="preserve">да </w:t>
      </w:r>
      <w:r w:rsidR="008C3D8A">
        <w:rPr>
          <w:lang w:val="bg-BG"/>
        </w:rPr>
        <w:t>заяви</w:t>
      </w:r>
      <w:r w:rsidR="008520AC">
        <w:rPr>
          <w:lang w:val="bg-BG"/>
        </w:rPr>
        <w:t xml:space="preserve"> участие в </w:t>
      </w:r>
      <w:r w:rsidR="00080D0A">
        <w:rPr>
          <w:lang w:val="bg-BG"/>
        </w:rPr>
        <w:t>програмата чрез попълването на з</w:t>
      </w:r>
      <w:r w:rsidR="008520AC">
        <w:rPr>
          <w:lang w:val="bg-BG"/>
        </w:rPr>
        <w:t>аявка по образец</w:t>
      </w:r>
      <w:r w:rsidR="00C2329C">
        <w:rPr>
          <w:lang w:val="bg-BG"/>
        </w:rPr>
        <w:t xml:space="preserve"> на КВС</w:t>
      </w:r>
      <w:r w:rsidR="008520AC">
        <w:rPr>
          <w:lang w:val="bg-BG"/>
        </w:rPr>
        <w:t>;</w:t>
      </w:r>
    </w:p>
    <w:p w14:paraId="6A439A6A" w14:textId="77777777" w:rsidR="008520AC" w:rsidRPr="008520AC" w:rsidRDefault="008520AC" w:rsidP="003237A9">
      <w:pPr>
        <w:pStyle w:val="ListParagraph"/>
        <w:ind w:left="1260"/>
        <w:rPr>
          <w:b/>
        </w:rPr>
      </w:pPr>
    </w:p>
    <w:p w14:paraId="3E87C713" w14:textId="09615065" w:rsidR="008520AC" w:rsidRPr="00804793" w:rsidRDefault="00804793" w:rsidP="003237A9">
      <w:pPr>
        <w:pStyle w:val="ListParagraph"/>
        <w:numPr>
          <w:ilvl w:val="2"/>
          <w:numId w:val="2"/>
        </w:numPr>
        <w:ind w:left="1260" w:hanging="630"/>
        <w:rPr>
          <w:b/>
        </w:rPr>
      </w:pPr>
      <w:r w:rsidRPr="00B36572">
        <w:rPr>
          <w:b/>
          <w:lang w:val="bg-BG"/>
        </w:rPr>
        <w:t>информиране:</w:t>
      </w:r>
      <w:r w:rsidRPr="00B36572">
        <w:rPr>
          <w:lang w:val="bg-BG"/>
        </w:rPr>
        <w:t xml:space="preserve"> </w:t>
      </w:r>
      <w:r w:rsidR="000F76BD" w:rsidRPr="00B36572">
        <w:rPr>
          <w:lang w:val="bg-BG"/>
        </w:rPr>
        <w:t xml:space="preserve">най-късно до края на Сезон </w:t>
      </w:r>
      <w:r w:rsidR="00E66C24" w:rsidRPr="00B36572">
        <w:rPr>
          <w:lang w:val="bg-BG"/>
        </w:rPr>
        <w:t>2021/</w:t>
      </w:r>
      <w:r w:rsidR="000F76BD" w:rsidRPr="00B36572">
        <w:rPr>
          <w:lang w:val="bg-BG"/>
        </w:rPr>
        <w:t xml:space="preserve">2022 </w:t>
      </w:r>
      <w:r w:rsidR="008520AC" w:rsidRPr="00B36572">
        <w:rPr>
          <w:lang w:val="bg-BG"/>
        </w:rPr>
        <w:t>да информира КВС</w:t>
      </w:r>
      <w:r w:rsidR="008520AC">
        <w:rPr>
          <w:lang w:val="bg-BG"/>
        </w:rPr>
        <w:t xml:space="preserve"> </w:t>
      </w:r>
      <w:r w:rsidR="00C54002">
        <w:rPr>
          <w:lang w:val="bg-BG"/>
        </w:rPr>
        <w:t>с бланка по образец</w:t>
      </w:r>
      <w:r w:rsidR="004C0650">
        <w:rPr>
          <w:lang w:val="bg-BG"/>
        </w:rPr>
        <w:t xml:space="preserve"> на </w:t>
      </w:r>
      <w:r w:rsidR="00C54002">
        <w:rPr>
          <w:lang w:val="bg-BG"/>
        </w:rPr>
        <w:t xml:space="preserve">КВС, </w:t>
      </w:r>
      <w:r w:rsidR="008520AC">
        <w:rPr>
          <w:lang w:val="bg-BG"/>
        </w:rPr>
        <w:t>за извършените покупки</w:t>
      </w:r>
      <w:r w:rsidR="00B710AD">
        <w:rPr>
          <w:lang w:val="bg-BG"/>
        </w:rPr>
        <w:t xml:space="preserve"> на хибриди</w:t>
      </w:r>
      <w:r w:rsidR="008520AC">
        <w:rPr>
          <w:lang w:val="bg-BG"/>
        </w:rPr>
        <w:t>, з</w:t>
      </w:r>
      <w:r w:rsidR="00080D0A">
        <w:t xml:space="preserve">a </w:t>
      </w:r>
      <w:r w:rsidR="008520AC">
        <w:rPr>
          <w:lang w:val="bg-BG"/>
        </w:rPr>
        <w:t xml:space="preserve">които счита, че има право да получи Основна отстъпка и </w:t>
      </w:r>
      <w:r w:rsidR="007C2680">
        <w:rPr>
          <w:lang w:val="bg-BG"/>
        </w:rPr>
        <w:t xml:space="preserve">евентуално </w:t>
      </w:r>
      <w:r w:rsidR="008520AC">
        <w:rPr>
          <w:lang w:val="bg-BG"/>
        </w:rPr>
        <w:t>Допълнителна отстъпка, като посочи на КВС</w:t>
      </w:r>
      <w:r w:rsidR="004625C2">
        <w:t xml:space="preserve">: </w:t>
      </w:r>
      <w:r w:rsidR="004625C2">
        <w:rPr>
          <w:lang w:val="bg-BG"/>
        </w:rPr>
        <w:t>(</w:t>
      </w:r>
      <w:r w:rsidR="004625C2">
        <w:t>i)</w:t>
      </w:r>
      <w:r w:rsidR="008520AC">
        <w:rPr>
          <w:lang w:val="bg-BG"/>
        </w:rPr>
        <w:t xml:space="preserve"> дистрибутора, </w:t>
      </w:r>
      <w:r w:rsidR="004625C2">
        <w:rPr>
          <w:lang w:val="bg-BG"/>
        </w:rPr>
        <w:t>от който са закупени хибридите; (</w:t>
      </w:r>
      <w:r w:rsidR="004625C2">
        <w:t xml:space="preserve">ii) </w:t>
      </w:r>
      <w:r w:rsidR="0039673D">
        <w:rPr>
          <w:lang w:val="bg-BG"/>
        </w:rPr>
        <w:t xml:space="preserve">вида и </w:t>
      </w:r>
      <w:r w:rsidR="00DF7545">
        <w:rPr>
          <w:lang w:val="bg-BG"/>
        </w:rPr>
        <w:t xml:space="preserve">броя торби от закупените царевични и/или слънчогледови </w:t>
      </w:r>
      <w:r w:rsidR="008520AC">
        <w:rPr>
          <w:lang w:val="bg-BG"/>
        </w:rPr>
        <w:t>хи</w:t>
      </w:r>
      <w:r w:rsidR="004625C2">
        <w:rPr>
          <w:lang w:val="bg-BG"/>
        </w:rPr>
        <w:t>бриди</w:t>
      </w:r>
      <w:r w:rsidR="004625C2">
        <w:t>; (iii)</w:t>
      </w:r>
      <w:r w:rsidR="008520AC">
        <w:rPr>
          <w:lang w:val="bg-BG"/>
        </w:rPr>
        <w:t xml:space="preserve"> номерата и датите на съответните ф</w:t>
      </w:r>
      <w:r w:rsidR="00B710AD">
        <w:rPr>
          <w:lang w:val="bg-BG"/>
        </w:rPr>
        <w:t xml:space="preserve">актури, отразяващи покупките на посочените </w:t>
      </w:r>
      <w:r w:rsidR="00DF7545">
        <w:rPr>
          <w:lang w:val="bg-BG"/>
        </w:rPr>
        <w:t xml:space="preserve">закупени </w:t>
      </w:r>
      <w:r w:rsidR="00B710AD">
        <w:rPr>
          <w:lang w:val="bg-BG"/>
        </w:rPr>
        <w:t>количества хибриди</w:t>
      </w:r>
      <w:r w:rsidR="000F76BD">
        <w:rPr>
          <w:lang w:val="bg-BG"/>
        </w:rPr>
        <w:t>;</w:t>
      </w:r>
      <w:r w:rsidR="00C54002">
        <w:rPr>
          <w:lang w:val="bg-BG"/>
        </w:rPr>
        <w:t xml:space="preserve"> както и </w:t>
      </w:r>
      <w:r w:rsidR="00C54002">
        <w:t xml:space="preserve">(iv) </w:t>
      </w:r>
      <w:r w:rsidR="007C2680">
        <w:rPr>
          <w:lang w:val="bg-BG"/>
        </w:rPr>
        <w:t xml:space="preserve">предпочитания за </w:t>
      </w:r>
      <w:r w:rsidR="00C54002">
        <w:rPr>
          <w:lang w:val="bg-BG"/>
        </w:rPr>
        <w:t>начин</w:t>
      </w:r>
      <w:r w:rsidR="00DF7545">
        <w:rPr>
          <w:lang w:val="bg-BG"/>
        </w:rPr>
        <w:t>а</w:t>
      </w:r>
      <w:r w:rsidR="00C54002">
        <w:rPr>
          <w:lang w:val="bg-BG"/>
        </w:rPr>
        <w:t xml:space="preserve">, по който желае да </w:t>
      </w:r>
      <w:r w:rsidR="00C73B20">
        <w:rPr>
          <w:lang w:val="bg-BG"/>
        </w:rPr>
        <w:lastRenderedPageBreak/>
        <w:t>бъдат доставени</w:t>
      </w:r>
      <w:r w:rsidR="00C54002">
        <w:rPr>
          <w:lang w:val="bg-BG"/>
        </w:rPr>
        <w:t xml:space="preserve"> торбите от Основната отстъпка и евенту</w:t>
      </w:r>
      <w:r>
        <w:rPr>
          <w:lang w:val="bg-BG"/>
        </w:rPr>
        <w:t>ално от Допълнителната отстъпка;</w:t>
      </w:r>
    </w:p>
    <w:p w14:paraId="79ECF353" w14:textId="77777777" w:rsidR="00804793" w:rsidRPr="00804793" w:rsidRDefault="00804793" w:rsidP="003237A9">
      <w:pPr>
        <w:pStyle w:val="ListParagraph"/>
        <w:ind w:left="1260"/>
        <w:rPr>
          <w:b/>
          <w:lang w:val="bg-BG"/>
        </w:rPr>
      </w:pPr>
    </w:p>
    <w:p w14:paraId="123FA5AD" w14:textId="7BFB8AD3" w:rsidR="00804793" w:rsidRPr="00804793" w:rsidRDefault="00804793" w:rsidP="003237A9">
      <w:pPr>
        <w:pStyle w:val="ListParagraph"/>
        <w:numPr>
          <w:ilvl w:val="2"/>
          <w:numId w:val="2"/>
        </w:numPr>
        <w:ind w:left="1260" w:hanging="630"/>
        <w:rPr>
          <w:b/>
        </w:rPr>
      </w:pPr>
      <w:r>
        <w:rPr>
          <w:b/>
          <w:lang w:val="bg-BG"/>
        </w:rPr>
        <w:t>потвърждение:</w:t>
      </w:r>
      <w:r>
        <w:rPr>
          <w:lang w:val="bg-BG"/>
        </w:rPr>
        <w:t xml:space="preserve"> информацията за извършените покупки, посочена от земеделския производител подлежи на потвърждение от КВС чрез </w:t>
      </w:r>
      <w:r w:rsidR="000921FB">
        <w:rPr>
          <w:lang w:val="bg-BG"/>
        </w:rPr>
        <w:t xml:space="preserve">съответните преки </w:t>
      </w:r>
      <w:r>
        <w:rPr>
          <w:lang w:val="bg-BG"/>
        </w:rPr>
        <w:t>дистрибутори</w:t>
      </w:r>
      <w:r w:rsidR="000921FB">
        <w:rPr>
          <w:lang w:val="bg-BG"/>
        </w:rPr>
        <w:t xml:space="preserve"> на КВС</w:t>
      </w:r>
      <w:r>
        <w:rPr>
          <w:lang w:val="bg-BG"/>
        </w:rPr>
        <w:t>.</w:t>
      </w:r>
    </w:p>
    <w:p w14:paraId="2EC38E54" w14:textId="77777777" w:rsidR="000F76BD" w:rsidRDefault="000F76BD" w:rsidP="00804793">
      <w:pPr>
        <w:rPr>
          <w:b/>
          <w:lang w:val="bg-BG"/>
        </w:rPr>
      </w:pPr>
    </w:p>
    <w:p w14:paraId="1F37F400" w14:textId="4030B443" w:rsidR="00924026" w:rsidRPr="008520AC" w:rsidRDefault="004628AA" w:rsidP="004628AA">
      <w:pPr>
        <w:pStyle w:val="ListParagraph"/>
        <w:numPr>
          <w:ilvl w:val="1"/>
          <w:numId w:val="2"/>
        </w:numPr>
        <w:tabs>
          <w:tab w:val="left" w:pos="630"/>
        </w:tabs>
        <w:ind w:left="630" w:hanging="612"/>
        <w:rPr>
          <w:b/>
        </w:rPr>
      </w:pPr>
      <w:r>
        <w:rPr>
          <w:b/>
          <w:lang w:val="bg-BG"/>
        </w:rPr>
        <w:t xml:space="preserve">Покупка. </w:t>
      </w:r>
      <w:r>
        <w:rPr>
          <w:lang w:val="bg-BG"/>
        </w:rPr>
        <w:t xml:space="preserve">Хибриди, които са закупени извън периода на Сезон </w:t>
      </w:r>
      <w:r w:rsidR="00E66C24">
        <w:rPr>
          <w:lang w:val="bg-BG"/>
        </w:rPr>
        <w:t>2021/</w:t>
      </w:r>
      <w:r>
        <w:rPr>
          <w:lang w:val="bg-BG"/>
        </w:rPr>
        <w:t>2022</w:t>
      </w:r>
      <w:r w:rsidR="00AC1D19" w:rsidRPr="001C0A65">
        <w:rPr>
          <w:lang w:val="bg-BG"/>
        </w:rPr>
        <w:t xml:space="preserve">; или </w:t>
      </w:r>
      <w:r w:rsidR="00A6154E">
        <w:rPr>
          <w:lang w:val="bg-BG"/>
        </w:rPr>
        <w:t>които по веригата си на разпространение никога не са били предмет на продажба от КВС</w:t>
      </w:r>
      <w:r>
        <w:rPr>
          <w:lang w:val="bg-BG"/>
        </w:rPr>
        <w:t xml:space="preserve">; или такива, които не са сред посочените </w:t>
      </w:r>
      <w:r w:rsidR="005B05DA">
        <w:rPr>
          <w:lang w:val="bg-BG"/>
        </w:rPr>
        <w:t xml:space="preserve">хибриди </w:t>
      </w:r>
      <w:r>
        <w:rPr>
          <w:lang w:val="bg-BG"/>
        </w:rPr>
        <w:t>за</w:t>
      </w:r>
      <w:r w:rsidR="005B05DA">
        <w:rPr>
          <w:lang w:val="bg-BG"/>
        </w:rPr>
        <w:t xml:space="preserve"> Сезон</w:t>
      </w:r>
      <w:r>
        <w:rPr>
          <w:lang w:val="bg-BG"/>
        </w:rPr>
        <w:t xml:space="preserve"> </w:t>
      </w:r>
      <w:r w:rsidR="00E66C24">
        <w:rPr>
          <w:lang w:val="bg-BG"/>
        </w:rPr>
        <w:t>2021/</w:t>
      </w:r>
      <w:r>
        <w:rPr>
          <w:lang w:val="bg-BG"/>
        </w:rPr>
        <w:t>2022, няма да бъдат взимане предвид при определянето на Основната отстъпка и Допълнителната отстъпка</w:t>
      </w:r>
      <w:r w:rsidR="007B1295">
        <w:rPr>
          <w:lang w:val="bg-BG"/>
        </w:rPr>
        <w:t>.</w:t>
      </w:r>
    </w:p>
    <w:p w14:paraId="4098626A" w14:textId="77777777" w:rsidR="004628AA" w:rsidRPr="004628AA" w:rsidRDefault="004628AA" w:rsidP="004628AA">
      <w:pPr>
        <w:pStyle w:val="ListParagraph"/>
        <w:tabs>
          <w:tab w:val="left" w:pos="630"/>
        </w:tabs>
        <w:ind w:left="630"/>
        <w:rPr>
          <w:b/>
        </w:rPr>
      </w:pPr>
    </w:p>
    <w:p w14:paraId="3104621D" w14:textId="77777777" w:rsidR="00804793" w:rsidRPr="008C3D8A" w:rsidRDefault="00804793" w:rsidP="00080D0A">
      <w:pPr>
        <w:pStyle w:val="ListParagraph"/>
        <w:numPr>
          <w:ilvl w:val="1"/>
          <w:numId w:val="2"/>
        </w:numPr>
        <w:tabs>
          <w:tab w:val="left" w:pos="630"/>
        </w:tabs>
        <w:ind w:left="630" w:hanging="612"/>
        <w:rPr>
          <w:b/>
        </w:rPr>
      </w:pPr>
      <w:r w:rsidRPr="00804793">
        <w:rPr>
          <w:b/>
          <w:lang w:val="bg-BG"/>
        </w:rPr>
        <w:t>Заявка.</w:t>
      </w:r>
      <w:r>
        <w:rPr>
          <w:lang w:val="bg-BG"/>
        </w:rPr>
        <w:t xml:space="preserve"> Заявката за участие в програмата на КВС е по </w:t>
      </w:r>
      <w:r w:rsidRPr="00B36572">
        <w:rPr>
          <w:lang w:val="bg-BG"/>
        </w:rPr>
        <w:t>предоставен от КВС образец</w:t>
      </w:r>
      <w:r w:rsidRPr="00B36572">
        <w:t>.</w:t>
      </w:r>
    </w:p>
    <w:p w14:paraId="1034B1B4" w14:textId="77777777" w:rsidR="00804793" w:rsidRPr="008C3D8A" w:rsidRDefault="00804793" w:rsidP="00804793">
      <w:pPr>
        <w:pStyle w:val="ListParagraph"/>
        <w:ind w:left="450"/>
        <w:rPr>
          <w:b/>
        </w:rPr>
      </w:pPr>
    </w:p>
    <w:p w14:paraId="5091FE96" w14:textId="77777777" w:rsidR="00804793" w:rsidRPr="008C3D8A" w:rsidRDefault="00804793" w:rsidP="00080D0A">
      <w:pPr>
        <w:pStyle w:val="ListParagraph"/>
        <w:numPr>
          <w:ilvl w:val="1"/>
          <w:numId w:val="2"/>
        </w:numPr>
        <w:tabs>
          <w:tab w:val="left" w:pos="630"/>
        </w:tabs>
        <w:ind w:left="630" w:hanging="612"/>
        <w:rPr>
          <w:b/>
        </w:rPr>
      </w:pPr>
      <w:r>
        <w:rPr>
          <w:lang w:val="bg-BG"/>
        </w:rPr>
        <w:t xml:space="preserve">За да заяви желание за участие в програмата на КВС, земеделският производител следва да се свърже с КВС на посочените по-долу </w:t>
      </w:r>
      <w:r w:rsidR="00F84D26">
        <w:rPr>
          <w:lang w:val="bg-BG"/>
        </w:rPr>
        <w:t>адреси</w:t>
      </w:r>
      <w:r>
        <w:rPr>
          <w:lang w:val="bg-BG"/>
        </w:rPr>
        <w:t xml:space="preserve"> за контакт и да поиска да бъде посетен от представител на КВС.</w:t>
      </w:r>
    </w:p>
    <w:p w14:paraId="0BE0A32D" w14:textId="77777777" w:rsidR="00804793" w:rsidRPr="008C3D8A" w:rsidRDefault="00804793" w:rsidP="00804793">
      <w:pPr>
        <w:pStyle w:val="ListParagraph"/>
        <w:rPr>
          <w:lang w:val="bg-BG"/>
        </w:rPr>
      </w:pPr>
    </w:p>
    <w:p w14:paraId="43E0B14A" w14:textId="77777777" w:rsidR="00804793" w:rsidRPr="007664C3" w:rsidRDefault="00804793" w:rsidP="00080D0A">
      <w:pPr>
        <w:pStyle w:val="ListParagraph"/>
        <w:numPr>
          <w:ilvl w:val="1"/>
          <w:numId w:val="2"/>
        </w:numPr>
        <w:tabs>
          <w:tab w:val="left" w:pos="630"/>
        </w:tabs>
        <w:ind w:left="630" w:hanging="612"/>
        <w:rPr>
          <w:b/>
        </w:rPr>
      </w:pPr>
      <w:r>
        <w:rPr>
          <w:lang w:val="bg-BG"/>
        </w:rPr>
        <w:t>Заявката за участие може да бъде попълнена на хартия или в електронен вариант при посещение на представителя на КВС</w:t>
      </w:r>
      <w:r>
        <w:t>.</w:t>
      </w:r>
      <w:r>
        <w:rPr>
          <w:lang w:val="bg-BG"/>
        </w:rPr>
        <w:t xml:space="preserve"> </w:t>
      </w:r>
    </w:p>
    <w:p w14:paraId="1DFE49B6" w14:textId="77777777" w:rsidR="00804793" w:rsidRPr="007664C3" w:rsidRDefault="00804793" w:rsidP="00804793">
      <w:pPr>
        <w:pStyle w:val="ListParagraph"/>
        <w:ind w:left="450"/>
        <w:rPr>
          <w:b/>
        </w:rPr>
      </w:pPr>
    </w:p>
    <w:p w14:paraId="3F5E9F30" w14:textId="77777777" w:rsidR="00EA4691" w:rsidRPr="00EA4691" w:rsidRDefault="00804793" w:rsidP="00080D0A">
      <w:pPr>
        <w:pStyle w:val="ListParagraph"/>
        <w:numPr>
          <w:ilvl w:val="1"/>
          <w:numId w:val="2"/>
        </w:numPr>
        <w:tabs>
          <w:tab w:val="left" w:pos="630"/>
        </w:tabs>
        <w:ind w:left="630" w:hanging="612"/>
        <w:rPr>
          <w:b/>
        </w:rPr>
      </w:pPr>
      <w:r>
        <w:rPr>
          <w:lang w:val="bg-BG"/>
        </w:rPr>
        <w:t xml:space="preserve">Когато заявката е подадена преди закупуването на посочените в нея количества, тя има само прогнозен характер, без да обвързва земеделския производител да </w:t>
      </w:r>
      <w:r w:rsidR="00F84D26">
        <w:rPr>
          <w:lang w:val="bg-BG"/>
        </w:rPr>
        <w:t>извърши покупка или да извърши покупка в точно посочените количества</w:t>
      </w:r>
      <w:r w:rsidR="007B1295">
        <w:rPr>
          <w:lang w:val="bg-BG"/>
        </w:rPr>
        <w:t xml:space="preserve"> или от точно посочения дистрибутор</w:t>
      </w:r>
      <w:r>
        <w:rPr>
          <w:lang w:val="bg-BG"/>
        </w:rPr>
        <w:t>. В този случай заявка</w:t>
      </w:r>
      <w:r w:rsidR="00EA4691">
        <w:rPr>
          <w:lang w:val="bg-BG"/>
        </w:rPr>
        <w:t xml:space="preserve">та няма обвързващ характер </w:t>
      </w:r>
      <w:r>
        <w:rPr>
          <w:lang w:val="bg-BG"/>
        </w:rPr>
        <w:t>в отношенията между земеделския производител и посочения в нея дистри</w:t>
      </w:r>
      <w:r w:rsidR="00EA4691">
        <w:rPr>
          <w:lang w:val="bg-BG"/>
        </w:rPr>
        <w:t>бутор.</w:t>
      </w:r>
      <w:r>
        <w:rPr>
          <w:lang w:val="bg-BG"/>
        </w:rPr>
        <w:t xml:space="preserve"> </w:t>
      </w:r>
      <w:r w:rsidR="00F84D26">
        <w:rPr>
          <w:lang w:val="bg-BG"/>
        </w:rPr>
        <w:t xml:space="preserve">На този етап Основната отстъпка и Допълнителната отстъпка </w:t>
      </w:r>
      <w:r w:rsidR="007B1295">
        <w:rPr>
          <w:lang w:val="bg-BG"/>
        </w:rPr>
        <w:t xml:space="preserve">също имат само прогнозен характер и </w:t>
      </w:r>
      <w:r w:rsidR="00F84D26">
        <w:rPr>
          <w:lang w:val="bg-BG"/>
        </w:rPr>
        <w:t>се изчисляват и попълват в заявката единствено въз основа на прогнозни стойности</w:t>
      </w:r>
      <w:r w:rsidR="007B1295">
        <w:rPr>
          <w:lang w:val="bg-BG"/>
        </w:rPr>
        <w:t xml:space="preserve"> за покупки</w:t>
      </w:r>
      <w:r w:rsidR="00F84D26">
        <w:rPr>
          <w:lang w:val="bg-BG"/>
        </w:rPr>
        <w:t>.</w:t>
      </w:r>
    </w:p>
    <w:p w14:paraId="2C0DC6A3" w14:textId="77777777" w:rsidR="00EA4691" w:rsidRPr="00EA4691" w:rsidRDefault="00EA4691" w:rsidP="00EA4691">
      <w:pPr>
        <w:pStyle w:val="ListParagraph"/>
        <w:rPr>
          <w:lang w:val="bg-BG"/>
        </w:rPr>
      </w:pPr>
    </w:p>
    <w:p w14:paraId="278A18A8" w14:textId="77777777" w:rsidR="00EA4691" w:rsidRPr="00EA4691" w:rsidRDefault="00EA4691" w:rsidP="00080D0A">
      <w:pPr>
        <w:pStyle w:val="ListParagraph"/>
        <w:numPr>
          <w:ilvl w:val="1"/>
          <w:numId w:val="2"/>
        </w:numPr>
        <w:tabs>
          <w:tab w:val="left" w:pos="630"/>
        </w:tabs>
        <w:ind w:left="630" w:hanging="612"/>
        <w:rPr>
          <w:b/>
        </w:rPr>
      </w:pPr>
      <w:r>
        <w:rPr>
          <w:lang w:val="bg-BG"/>
        </w:rPr>
        <w:t xml:space="preserve">Независимо дали заявката е подадена преди или след закупуването на посочените в нея количества, тя няма обвързващ характер за КВС </w:t>
      </w:r>
      <w:r w:rsidR="00804793">
        <w:rPr>
          <w:lang w:val="bg-BG"/>
        </w:rPr>
        <w:t>по отношени</w:t>
      </w:r>
      <w:r>
        <w:rPr>
          <w:lang w:val="bg-BG"/>
        </w:rPr>
        <w:t>е</w:t>
      </w:r>
      <w:r w:rsidR="00804793">
        <w:rPr>
          <w:lang w:val="bg-BG"/>
        </w:rPr>
        <w:t xml:space="preserve"> на Основната отст</w:t>
      </w:r>
      <w:r>
        <w:rPr>
          <w:lang w:val="bg-BG"/>
        </w:rPr>
        <w:t xml:space="preserve">ъпка и Допълнителната отстъпка. По отношение на Основната отстъпка и Допълнителната отстъпка КВС е обвързано от потвърждението на съответния дистрибутор </w:t>
      </w:r>
      <w:r w:rsidR="00302C6D">
        <w:rPr>
          <w:lang w:val="bg-BG"/>
        </w:rPr>
        <w:t>з</w:t>
      </w:r>
      <w:r w:rsidR="00F84D26">
        <w:rPr>
          <w:lang w:val="bg-BG"/>
        </w:rPr>
        <w:t>а количествата, продадени на земеделските производител</w:t>
      </w:r>
      <w:r w:rsidR="00302C6D">
        <w:rPr>
          <w:lang w:val="bg-BG"/>
        </w:rPr>
        <w:t>, въз основа на които се определя и размерът на двете отстъпки</w:t>
      </w:r>
      <w:r>
        <w:rPr>
          <w:lang w:val="bg-BG"/>
        </w:rPr>
        <w:t xml:space="preserve">. </w:t>
      </w:r>
    </w:p>
    <w:p w14:paraId="77E0BCC5" w14:textId="77777777" w:rsidR="00804793" w:rsidRDefault="00804793" w:rsidP="00804793">
      <w:pPr>
        <w:rPr>
          <w:b/>
        </w:rPr>
      </w:pPr>
    </w:p>
    <w:p w14:paraId="03B6C64F" w14:textId="7E63D518" w:rsidR="00080D0A" w:rsidRPr="00080D0A" w:rsidRDefault="00080D0A" w:rsidP="00080D0A">
      <w:pPr>
        <w:pStyle w:val="ListParagraph"/>
        <w:numPr>
          <w:ilvl w:val="1"/>
          <w:numId w:val="2"/>
        </w:numPr>
        <w:tabs>
          <w:tab w:val="left" w:pos="630"/>
        </w:tabs>
        <w:ind w:left="630" w:hanging="612"/>
        <w:rPr>
          <w:b/>
        </w:rPr>
      </w:pPr>
      <w:r>
        <w:rPr>
          <w:b/>
          <w:lang w:val="bg-BG"/>
        </w:rPr>
        <w:t xml:space="preserve">Информиране: </w:t>
      </w:r>
      <w:r>
        <w:rPr>
          <w:lang w:val="bg-BG"/>
        </w:rPr>
        <w:t>Информирането се извършва с изявление по образец</w:t>
      </w:r>
      <w:r w:rsidR="00941EA9">
        <w:rPr>
          <w:lang w:val="bg-BG"/>
        </w:rPr>
        <w:t xml:space="preserve"> на КВС</w:t>
      </w:r>
      <w:r>
        <w:rPr>
          <w:lang w:val="bg-BG"/>
        </w:rPr>
        <w:t xml:space="preserve"> по един от следните начини:</w:t>
      </w:r>
      <w:r>
        <w:rPr>
          <w:b/>
          <w:lang w:val="bg-BG"/>
        </w:rPr>
        <w:t xml:space="preserve"> </w:t>
      </w:r>
      <w:r>
        <w:t>(i)</w:t>
      </w:r>
      <w:r>
        <w:rPr>
          <w:lang w:val="bg-BG"/>
        </w:rPr>
        <w:t xml:space="preserve"> на подписан хартиен носител лично пред представител на КВС; </w:t>
      </w:r>
      <w:r>
        <w:t>(ii)</w:t>
      </w:r>
      <w:r>
        <w:rPr>
          <w:lang w:val="bg-BG"/>
        </w:rPr>
        <w:t xml:space="preserve"> по електронен път; или (</w:t>
      </w:r>
      <w:r>
        <w:t xml:space="preserve">iii) </w:t>
      </w:r>
      <w:r>
        <w:rPr>
          <w:lang w:val="bg-BG"/>
        </w:rPr>
        <w:t xml:space="preserve">на подписан хартиен носител, изпратен по пощата/куриер до КВС. Информиране, извършено по всякакъв друг начин (в това число, но не само по телефон, чрез социални медии като </w:t>
      </w:r>
      <w:r>
        <w:t>Messenger, Viber, What’s up и др.)</w:t>
      </w:r>
      <w:r>
        <w:rPr>
          <w:lang w:val="bg-BG"/>
        </w:rPr>
        <w:t xml:space="preserve"> няма да се счита</w:t>
      </w:r>
      <w:r w:rsidR="00302C6D">
        <w:rPr>
          <w:lang w:val="bg-BG"/>
        </w:rPr>
        <w:t xml:space="preserve"> за валидно</w:t>
      </w:r>
      <w:r>
        <w:rPr>
          <w:lang w:val="bg-BG"/>
        </w:rPr>
        <w:t>.</w:t>
      </w:r>
      <w:r>
        <w:t xml:space="preserve"> </w:t>
      </w:r>
      <w:r>
        <w:rPr>
          <w:lang w:val="bg-BG"/>
        </w:rPr>
        <w:t xml:space="preserve"> </w:t>
      </w:r>
    </w:p>
    <w:p w14:paraId="15E2782E" w14:textId="77777777" w:rsidR="00080D0A" w:rsidRDefault="00080D0A" w:rsidP="00804793">
      <w:pPr>
        <w:rPr>
          <w:b/>
        </w:rPr>
      </w:pPr>
    </w:p>
    <w:p w14:paraId="2C292805" w14:textId="77777777" w:rsidR="00080D0A" w:rsidRPr="00080D0A" w:rsidRDefault="00E54F42" w:rsidP="00080D0A">
      <w:pPr>
        <w:pStyle w:val="ListParagraph"/>
        <w:numPr>
          <w:ilvl w:val="1"/>
          <w:numId w:val="2"/>
        </w:numPr>
        <w:tabs>
          <w:tab w:val="left" w:pos="630"/>
        </w:tabs>
        <w:ind w:left="630" w:hanging="612"/>
        <w:rPr>
          <w:lang w:val="bg-BG"/>
        </w:rPr>
      </w:pPr>
      <w:r>
        <w:rPr>
          <w:lang w:val="bg-BG"/>
        </w:rPr>
        <w:t>З</w:t>
      </w:r>
      <w:r w:rsidR="00080D0A" w:rsidRPr="00080D0A">
        <w:rPr>
          <w:lang w:val="bg-BG"/>
        </w:rPr>
        <w:t>а целите на информирането на земеделските производители се забранява да изпращат на КВС информация за цените</w:t>
      </w:r>
      <w:r w:rsidR="00080D0A">
        <w:rPr>
          <w:lang w:val="bg-BG"/>
        </w:rPr>
        <w:t>, на които</w:t>
      </w:r>
      <w:r w:rsidR="00080D0A" w:rsidRPr="00080D0A">
        <w:rPr>
          <w:lang w:val="bg-BG"/>
        </w:rPr>
        <w:t xml:space="preserve"> са извършили покупките от </w:t>
      </w:r>
      <w:r w:rsidR="00080D0A">
        <w:rPr>
          <w:lang w:val="bg-BG"/>
        </w:rPr>
        <w:t>съответния дистрибутор</w:t>
      </w:r>
      <w:r w:rsidR="00080D0A" w:rsidRPr="00080D0A">
        <w:rPr>
          <w:lang w:val="bg-BG"/>
        </w:rPr>
        <w:t xml:space="preserve">. </w:t>
      </w:r>
      <w:r w:rsidR="001D5D1F">
        <w:rPr>
          <w:lang w:val="bg-BG"/>
        </w:rPr>
        <w:t xml:space="preserve">Такава информация не е част от програмата, КВС не я проверява, а </w:t>
      </w:r>
      <w:r w:rsidR="00080D0A" w:rsidRPr="00080D0A">
        <w:rPr>
          <w:lang w:val="bg-BG"/>
        </w:rPr>
        <w:t xml:space="preserve">Земеделски производител, който изпрати такава информация </w:t>
      </w:r>
      <w:r w:rsidR="001D5D1F">
        <w:rPr>
          <w:lang w:val="bg-BG"/>
        </w:rPr>
        <w:t xml:space="preserve">на КВС </w:t>
      </w:r>
      <w:r w:rsidR="00080D0A" w:rsidRPr="00080D0A">
        <w:rPr>
          <w:lang w:val="bg-BG"/>
        </w:rPr>
        <w:t>автоматично ще бъде лишен от правото да участва в програмата.</w:t>
      </w:r>
    </w:p>
    <w:p w14:paraId="41F12135" w14:textId="77777777" w:rsidR="00080D0A" w:rsidRPr="00080D0A" w:rsidRDefault="00080D0A" w:rsidP="00804793">
      <w:pPr>
        <w:rPr>
          <w:b/>
        </w:rPr>
      </w:pPr>
    </w:p>
    <w:p w14:paraId="5A93BC7A" w14:textId="367035DF" w:rsidR="008520AC" w:rsidRDefault="00EA4691" w:rsidP="00080D0A">
      <w:pPr>
        <w:pStyle w:val="ListParagraph"/>
        <w:numPr>
          <w:ilvl w:val="1"/>
          <w:numId w:val="2"/>
        </w:numPr>
        <w:tabs>
          <w:tab w:val="left" w:pos="630"/>
        </w:tabs>
        <w:ind w:left="630" w:hanging="612"/>
        <w:rPr>
          <w:lang w:val="bg-BG"/>
        </w:rPr>
      </w:pPr>
      <w:r w:rsidRPr="00EA4691">
        <w:rPr>
          <w:b/>
          <w:lang w:val="bg-BG"/>
        </w:rPr>
        <w:t>Потвърждение.</w:t>
      </w:r>
      <w:r>
        <w:rPr>
          <w:lang w:val="bg-BG"/>
        </w:rPr>
        <w:t xml:space="preserve"> </w:t>
      </w:r>
      <w:r w:rsidR="00B710AD">
        <w:rPr>
          <w:lang w:val="bg-BG"/>
        </w:rPr>
        <w:t>С</w:t>
      </w:r>
      <w:r w:rsidR="00404D3A">
        <w:rPr>
          <w:lang w:val="bg-BG"/>
        </w:rPr>
        <w:t xml:space="preserve">лед като </w:t>
      </w:r>
      <w:r w:rsidR="00E50043">
        <w:rPr>
          <w:lang w:val="bg-BG"/>
        </w:rPr>
        <w:t>получи информацията от земеделския производител</w:t>
      </w:r>
      <w:r w:rsidR="007676BD">
        <w:rPr>
          <w:lang w:val="bg-BG"/>
        </w:rPr>
        <w:t xml:space="preserve"> за посоченото закупено количество хибриди</w:t>
      </w:r>
      <w:r w:rsidR="00E50043">
        <w:rPr>
          <w:lang w:val="bg-BG"/>
        </w:rPr>
        <w:t xml:space="preserve">, КВС </w:t>
      </w:r>
      <w:r w:rsidR="00E54F42">
        <w:rPr>
          <w:lang w:val="bg-BG"/>
        </w:rPr>
        <w:t xml:space="preserve">в разумен срок </w:t>
      </w:r>
      <w:r w:rsidR="00E50043">
        <w:rPr>
          <w:lang w:val="bg-BG"/>
        </w:rPr>
        <w:t>проверява достоверността ѝ</w:t>
      </w:r>
      <w:r w:rsidR="00B710AD">
        <w:rPr>
          <w:lang w:val="bg-BG"/>
        </w:rPr>
        <w:t>.</w:t>
      </w:r>
    </w:p>
    <w:p w14:paraId="70B2866F" w14:textId="77777777" w:rsidR="00F84D26" w:rsidRPr="00F84D26" w:rsidRDefault="00F84D26" w:rsidP="00F84D26">
      <w:pPr>
        <w:rPr>
          <w:lang w:val="bg-BG"/>
        </w:rPr>
      </w:pPr>
    </w:p>
    <w:p w14:paraId="0BDC42AB" w14:textId="77777777" w:rsidR="00B710AD" w:rsidRPr="001D6D4B" w:rsidRDefault="00997155" w:rsidP="00080D0A">
      <w:pPr>
        <w:pStyle w:val="ListParagraph"/>
        <w:numPr>
          <w:ilvl w:val="1"/>
          <w:numId w:val="2"/>
        </w:numPr>
        <w:tabs>
          <w:tab w:val="left" w:pos="630"/>
        </w:tabs>
        <w:ind w:left="630" w:hanging="612"/>
        <w:rPr>
          <w:lang w:val="bg-BG"/>
        </w:rPr>
      </w:pPr>
      <w:r>
        <w:rPr>
          <w:lang w:val="bg-BG"/>
        </w:rPr>
        <w:t>Земеделският производител има право да получи Основна отстъпка и Допълнителна отстъпка само за количеството закупени хибриди, които са потвърдени от съответния дистрибутор при проверка от страна на КВС.</w:t>
      </w:r>
    </w:p>
    <w:p w14:paraId="1BF654CB" w14:textId="77777777" w:rsidR="001D6D4B" w:rsidRPr="001D6D4B" w:rsidRDefault="001D6D4B" w:rsidP="001D6D4B">
      <w:pPr>
        <w:pStyle w:val="ListParagraph"/>
        <w:rPr>
          <w:lang w:val="bg-BG"/>
        </w:rPr>
      </w:pPr>
    </w:p>
    <w:p w14:paraId="541FABD6" w14:textId="77777777" w:rsidR="001D6D4B" w:rsidRDefault="001D6D4B" w:rsidP="00080D0A">
      <w:pPr>
        <w:pStyle w:val="ListParagraph"/>
        <w:numPr>
          <w:ilvl w:val="1"/>
          <w:numId w:val="2"/>
        </w:numPr>
        <w:tabs>
          <w:tab w:val="left" w:pos="630"/>
        </w:tabs>
        <w:ind w:left="630" w:hanging="612"/>
        <w:rPr>
          <w:lang w:val="bg-BG"/>
        </w:rPr>
      </w:pPr>
      <w:r>
        <w:rPr>
          <w:lang w:val="bg-BG"/>
        </w:rPr>
        <w:lastRenderedPageBreak/>
        <w:t>Ако няма разминаване между посоченото в заявката и потвърждението, земеделският производител ще получи Основна отстъпка и евентуално Допълнителна отстъпка според посоченото и избраното в заявката.</w:t>
      </w:r>
    </w:p>
    <w:p w14:paraId="5E102481" w14:textId="77777777" w:rsidR="001D6D4B" w:rsidRPr="001D6D4B" w:rsidRDefault="001D6D4B" w:rsidP="001D6D4B">
      <w:pPr>
        <w:pStyle w:val="ListParagraph"/>
        <w:rPr>
          <w:lang w:val="bg-BG"/>
        </w:rPr>
      </w:pPr>
    </w:p>
    <w:p w14:paraId="2C555B0E" w14:textId="77777777" w:rsidR="001D6D4B" w:rsidRDefault="001D6D4B" w:rsidP="00080D0A">
      <w:pPr>
        <w:pStyle w:val="ListParagraph"/>
        <w:numPr>
          <w:ilvl w:val="1"/>
          <w:numId w:val="2"/>
        </w:numPr>
        <w:tabs>
          <w:tab w:val="left" w:pos="630"/>
        </w:tabs>
        <w:ind w:left="630" w:hanging="612"/>
        <w:rPr>
          <w:lang w:val="bg-BG"/>
        </w:rPr>
      </w:pPr>
      <w:r>
        <w:rPr>
          <w:lang w:val="bg-BG"/>
        </w:rPr>
        <w:t xml:space="preserve">Ако има разминаване между посоченото в заявката и потвърждението, КВС преизчислява параметрите на Основната отстъпка и евентуално </w:t>
      </w:r>
      <w:r w:rsidR="001D5D1F">
        <w:rPr>
          <w:lang w:val="bg-BG"/>
        </w:rPr>
        <w:t xml:space="preserve">на </w:t>
      </w:r>
      <w:r>
        <w:rPr>
          <w:lang w:val="bg-BG"/>
        </w:rPr>
        <w:t>Допълнителната отстъпка и в случай на нужда се свързва със земеделския производител</w:t>
      </w:r>
      <w:r w:rsidR="001D5D1F">
        <w:rPr>
          <w:lang w:val="bg-BG"/>
        </w:rPr>
        <w:t xml:space="preserve"> за доуточняване</w:t>
      </w:r>
      <w:r>
        <w:rPr>
          <w:lang w:val="bg-BG"/>
        </w:rPr>
        <w:t>.</w:t>
      </w:r>
    </w:p>
    <w:p w14:paraId="6192FB08" w14:textId="77777777" w:rsidR="001D6D4B" w:rsidRPr="001D6D4B" w:rsidRDefault="001D6D4B" w:rsidP="001D6D4B">
      <w:pPr>
        <w:pStyle w:val="ListParagraph"/>
        <w:rPr>
          <w:lang w:val="bg-BG"/>
        </w:rPr>
      </w:pPr>
    </w:p>
    <w:p w14:paraId="5EB53EAA" w14:textId="77777777" w:rsidR="001D6D4B" w:rsidRPr="00074ED2" w:rsidRDefault="001D6D4B" w:rsidP="00080D0A">
      <w:pPr>
        <w:pStyle w:val="ListParagraph"/>
        <w:numPr>
          <w:ilvl w:val="1"/>
          <w:numId w:val="2"/>
        </w:numPr>
        <w:tabs>
          <w:tab w:val="left" w:pos="630"/>
        </w:tabs>
        <w:ind w:left="630" w:hanging="612"/>
        <w:rPr>
          <w:lang w:val="bg-BG"/>
        </w:rPr>
      </w:pPr>
      <w:r>
        <w:rPr>
          <w:lang w:val="bg-BG"/>
        </w:rPr>
        <w:t xml:space="preserve">Ако след получаване от КВС на потвърждение от съответния дистрибутор земеделският производител извърши нова покупка, той по всяко време до края на Сезон </w:t>
      </w:r>
      <w:r w:rsidR="00E66C24">
        <w:rPr>
          <w:lang w:val="bg-BG"/>
        </w:rPr>
        <w:t>2021/</w:t>
      </w:r>
      <w:r>
        <w:rPr>
          <w:lang w:val="bg-BG"/>
        </w:rPr>
        <w:t xml:space="preserve">2022 може да информира КВС за това, като КВС ще потърси потвърждение </w:t>
      </w:r>
      <w:r w:rsidR="001D5D1F">
        <w:rPr>
          <w:lang w:val="bg-BG"/>
        </w:rPr>
        <w:t xml:space="preserve">и </w:t>
      </w:r>
      <w:r>
        <w:rPr>
          <w:lang w:val="bg-BG"/>
        </w:rPr>
        <w:t>за нея и при получаването</w:t>
      </w:r>
      <w:r w:rsidR="006034C5">
        <w:rPr>
          <w:lang w:val="bg-BG"/>
        </w:rPr>
        <w:t xml:space="preserve"> му ще </w:t>
      </w:r>
      <w:r>
        <w:rPr>
          <w:lang w:val="bg-BG"/>
        </w:rPr>
        <w:t xml:space="preserve">преизчисли дали допълнителните </w:t>
      </w:r>
      <w:r w:rsidR="001D5D1F">
        <w:rPr>
          <w:lang w:val="bg-BG"/>
        </w:rPr>
        <w:t xml:space="preserve">закупени </w:t>
      </w:r>
      <w:r>
        <w:rPr>
          <w:lang w:val="bg-BG"/>
        </w:rPr>
        <w:t xml:space="preserve">количества променят </w:t>
      </w:r>
      <w:r w:rsidR="006034C5">
        <w:rPr>
          <w:lang w:val="bg-BG"/>
        </w:rPr>
        <w:t>параметрите на Основната отстъпка и евентуално на Допълнителната отстъпка и в случай не нужда, ще се свърже със земеделския производител</w:t>
      </w:r>
      <w:r w:rsidR="001D5D1F">
        <w:rPr>
          <w:lang w:val="bg-BG"/>
        </w:rPr>
        <w:t xml:space="preserve"> за доуточняване</w:t>
      </w:r>
      <w:r w:rsidR="006034C5">
        <w:rPr>
          <w:lang w:val="bg-BG"/>
        </w:rPr>
        <w:t xml:space="preserve">. </w:t>
      </w:r>
    </w:p>
    <w:p w14:paraId="6A31FB03" w14:textId="77777777" w:rsidR="00997155" w:rsidRPr="00C40D1E" w:rsidRDefault="00997155" w:rsidP="00997155">
      <w:pPr>
        <w:pStyle w:val="ListParagraph"/>
      </w:pPr>
    </w:p>
    <w:p w14:paraId="1A779A94" w14:textId="77777777" w:rsidR="00E54F42" w:rsidRDefault="00EA4691" w:rsidP="00080D0A">
      <w:pPr>
        <w:pStyle w:val="ListParagraph"/>
        <w:numPr>
          <w:ilvl w:val="1"/>
          <w:numId w:val="2"/>
        </w:numPr>
        <w:tabs>
          <w:tab w:val="left" w:pos="630"/>
        </w:tabs>
        <w:ind w:left="630" w:hanging="612"/>
        <w:rPr>
          <w:lang w:val="bg-BG"/>
        </w:rPr>
      </w:pPr>
      <w:r w:rsidRPr="00EA4691">
        <w:rPr>
          <w:b/>
          <w:lang w:val="bg-BG"/>
        </w:rPr>
        <w:t>Доставка.</w:t>
      </w:r>
      <w:r>
        <w:rPr>
          <w:lang w:val="bg-BG"/>
        </w:rPr>
        <w:t xml:space="preserve"> </w:t>
      </w:r>
      <w:r w:rsidR="00E54F42">
        <w:rPr>
          <w:lang w:val="bg-BG"/>
        </w:rPr>
        <w:t>В рамките на срок от 5-7 работни дни, с</w:t>
      </w:r>
      <w:r w:rsidR="009D57CF">
        <w:rPr>
          <w:lang w:val="bg-BG"/>
        </w:rPr>
        <w:t>лед като получи потвърждение от дистрибутора и установи точните параметри на Основната отстъпка и Допълнителната отстъпка</w:t>
      </w:r>
      <w:r w:rsidR="00E54F42">
        <w:rPr>
          <w:lang w:val="bg-BG"/>
        </w:rPr>
        <w:t>, или в друг срок, който може да бъде индивидуално уговорен със земеделския производител,</w:t>
      </w:r>
      <w:r w:rsidR="00CE3A16">
        <w:rPr>
          <w:lang w:val="bg-BG"/>
        </w:rPr>
        <w:t xml:space="preserve"> КВС организира доставка</w:t>
      </w:r>
      <w:r w:rsidR="00E54F42">
        <w:rPr>
          <w:lang w:val="bg-BG"/>
        </w:rPr>
        <w:t>та</w:t>
      </w:r>
      <w:r w:rsidR="00CE3A16">
        <w:rPr>
          <w:lang w:val="bg-BG"/>
        </w:rPr>
        <w:t xml:space="preserve"> на торбите от Основната отстъпка и </w:t>
      </w:r>
      <w:r w:rsidR="00E54F42">
        <w:rPr>
          <w:lang w:val="bg-BG"/>
        </w:rPr>
        <w:t xml:space="preserve">евентуално </w:t>
      </w:r>
      <w:r w:rsidR="001D5D1F">
        <w:rPr>
          <w:lang w:val="bg-BG"/>
        </w:rPr>
        <w:t xml:space="preserve">от </w:t>
      </w:r>
      <w:r w:rsidR="00CE3A16">
        <w:rPr>
          <w:lang w:val="bg-BG"/>
        </w:rPr>
        <w:t xml:space="preserve">Допълнителната отстъпка съобразно посоченото </w:t>
      </w:r>
      <w:r w:rsidR="001D5D1F">
        <w:rPr>
          <w:lang w:val="bg-BG"/>
        </w:rPr>
        <w:t xml:space="preserve">в заявката </w:t>
      </w:r>
      <w:r w:rsidR="00CE3A16">
        <w:rPr>
          <w:lang w:val="bg-BG"/>
        </w:rPr>
        <w:t xml:space="preserve">от земеделския производител. </w:t>
      </w:r>
    </w:p>
    <w:p w14:paraId="7971D63C" w14:textId="77777777" w:rsidR="00E54F42" w:rsidRPr="00E54F42" w:rsidRDefault="00E54F42" w:rsidP="00E54F42">
      <w:pPr>
        <w:pStyle w:val="ListParagraph"/>
        <w:rPr>
          <w:lang w:val="bg-BG"/>
        </w:rPr>
      </w:pPr>
    </w:p>
    <w:p w14:paraId="1F34BE06" w14:textId="77777777" w:rsidR="00E54F42" w:rsidRDefault="00CE3A16" w:rsidP="00080D0A">
      <w:pPr>
        <w:pStyle w:val="ListParagraph"/>
        <w:numPr>
          <w:ilvl w:val="1"/>
          <w:numId w:val="2"/>
        </w:numPr>
        <w:tabs>
          <w:tab w:val="left" w:pos="630"/>
        </w:tabs>
        <w:ind w:left="630" w:hanging="612"/>
        <w:rPr>
          <w:lang w:val="bg-BG"/>
        </w:rPr>
      </w:pPr>
      <w:r>
        <w:rPr>
          <w:lang w:val="bg-BG"/>
        </w:rPr>
        <w:t>Доставката е изцяло за сметка на КВС</w:t>
      </w:r>
      <w:r w:rsidR="00406CA5">
        <w:t>.</w:t>
      </w:r>
      <w:r>
        <w:rPr>
          <w:lang w:val="bg-BG"/>
        </w:rPr>
        <w:t xml:space="preserve"> </w:t>
      </w:r>
    </w:p>
    <w:p w14:paraId="456ABA54" w14:textId="77777777" w:rsidR="00E54F42" w:rsidRPr="00E54F42" w:rsidRDefault="00E54F42" w:rsidP="00E54F42">
      <w:pPr>
        <w:pStyle w:val="ListParagraph"/>
        <w:rPr>
          <w:lang w:val="bg-BG"/>
        </w:rPr>
      </w:pPr>
    </w:p>
    <w:p w14:paraId="2A7B13AA" w14:textId="77777777" w:rsidR="00997155" w:rsidRPr="00404D3A" w:rsidRDefault="00CE3A16" w:rsidP="00080D0A">
      <w:pPr>
        <w:pStyle w:val="ListParagraph"/>
        <w:numPr>
          <w:ilvl w:val="1"/>
          <w:numId w:val="2"/>
        </w:numPr>
        <w:tabs>
          <w:tab w:val="left" w:pos="630"/>
        </w:tabs>
        <w:ind w:left="630" w:hanging="612"/>
        <w:rPr>
          <w:lang w:val="bg-BG"/>
        </w:rPr>
      </w:pPr>
      <w:r>
        <w:rPr>
          <w:lang w:val="bg-BG"/>
        </w:rPr>
        <w:t>Доставки извън територията на България не се извършват.</w:t>
      </w:r>
    </w:p>
    <w:p w14:paraId="4EAE30DB" w14:textId="77777777" w:rsidR="00F902CA" w:rsidRPr="00F902CA" w:rsidRDefault="00F902CA" w:rsidP="00F902CA">
      <w:pPr>
        <w:pStyle w:val="ListParagraph"/>
        <w:rPr>
          <w:lang w:val="bg-BG"/>
        </w:rPr>
      </w:pPr>
    </w:p>
    <w:p w14:paraId="0B952212" w14:textId="77777777" w:rsidR="00F902CA" w:rsidRPr="00E54F42" w:rsidRDefault="00080D0A" w:rsidP="00080D0A">
      <w:pPr>
        <w:pStyle w:val="ListParagraph"/>
        <w:numPr>
          <w:ilvl w:val="0"/>
          <w:numId w:val="2"/>
        </w:numPr>
        <w:ind w:left="630" w:hanging="630"/>
      </w:pPr>
      <w:r>
        <w:rPr>
          <w:b/>
          <w:lang w:val="bg-BG"/>
        </w:rPr>
        <w:t>Адреси за контакт</w:t>
      </w:r>
      <w:r w:rsidR="00A21557">
        <w:rPr>
          <w:lang w:val="bg-BG"/>
        </w:rPr>
        <w:t xml:space="preserve"> </w:t>
      </w:r>
    </w:p>
    <w:p w14:paraId="7348BE37" w14:textId="77777777" w:rsidR="00E54F42" w:rsidRPr="00E54F42" w:rsidRDefault="00E54F42" w:rsidP="00E54F42">
      <w:pPr>
        <w:pStyle w:val="ListParagraph"/>
        <w:ind w:left="630"/>
      </w:pPr>
    </w:p>
    <w:p w14:paraId="48B62E3B" w14:textId="77777777" w:rsidR="00E54F42" w:rsidRPr="00E54F42" w:rsidRDefault="00E54F42" w:rsidP="00E54F42">
      <w:pPr>
        <w:pStyle w:val="ListParagraph"/>
        <w:numPr>
          <w:ilvl w:val="1"/>
          <w:numId w:val="2"/>
        </w:numPr>
        <w:tabs>
          <w:tab w:val="left" w:pos="630"/>
        </w:tabs>
        <w:ind w:left="630" w:hanging="612"/>
      </w:pPr>
      <w:r>
        <w:rPr>
          <w:lang w:val="bg-BG"/>
        </w:rPr>
        <w:t>Адресите за контакт на КВС във връзка с провеждането и участието в програмата са както следва:</w:t>
      </w:r>
    </w:p>
    <w:p w14:paraId="101856CB" w14:textId="77777777" w:rsidR="00E54F42" w:rsidRDefault="00E54F42" w:rsidP="00E54F42">
      <w:pPr>
        <w:pStyle w:val="ListParagraph"/>
        <w:tabs>
          <w:tab w:val="left" w:pos="630"/>
        </w:tabs>
        <w:ind w:left="630"/>
        <w:rPr>
          <w:lang w:val="bg-BG"/>
        </w:rPr>
      </w:pPr>
    </w:p>
    <w:p w14:paraId="10C6568E" w14:textId="343632F7" w:rsidR="00E54F42" w:rsidRPr="00497B94" w:rsidRDefault="00E54F42" w:rsidP="00497B94">
      <w:pPr>
        <w:pStyle w:val="ListParagraph"/>
        <w:tabs>
          <w:tab w:val="left" w:pos="630"/>
        </w:tabs>
        <w:ind w:left="2160" w:hanging="1530"/>
        <w:rPr>
          <w:b/>
          <w:lang w:val="bg-BG"/>
        </w:rPr>
      </w:pPr>
      <w:r w:rsidRPr="009B44CA">
        <w:rPr>
          <w:b/>
          <w:lang w:val="bg-BG"/>
        </w:rPr>
        <w:t>адрес:</w:t>
      </w:r>
      <w:r w:rsidR="009B44CA">
        <w:rPr>
          <w:b/>
          <w:lang w:val="bg-BG"/>
        </w:rPr>
        <w:tab/>
      </w:r>
      <w:r w:rsidR="00497B94" w:rsidRPr="00497B94">
        <w:rPr>
          <w:bCs/>
          <w:lang w:val="bg-BG"/>
        </w:rPr>
        <w:t>КВС България ЕООД, бул. Хр</w:t>
      </w:r>
      <w:r w:rsidR="00497B94">
        <w:rPr>
          <w:bCs/>
          <w:lang w:val="bg-BG"/>
        </w:rPr>
        <w:t xml:space="preserve">истофор </w:t>
      </w:r>
      <w:r w:rsidR="00497B94" w:rsidRPr="00497B94">
        <w:rPr>
          <w:bCs/>
          <w:lang w:val="bg-BG"/>
        </w:rPr>
        <w:t xml:space="preserve">Колумб 80, Арт Бизнес център, </w:t>
      </w:r>
      <w:r w:rsidR="00497B94">
        <w:rPr>
          <w:bCs/>
          <w:lang w:val="bg-BG"/>
        </w:rPr>
        <w:t xml:space="preserve">ет.3, </w:t>
      </w:r>
      <w:r w:rsidR="00497B94" w:rsidRPr="00497B94">
        <w:rPr>
          <w:bCs/>
          <w:lang w:val="bg-BG"/>
        </w:rPr>
        <w:t>София, 1540</w:t>
      </w:r>
    </w:p>
    <w:p w14:paraId="23F350E4" w14:textId="658224E2" w:rsidR="00E54F42" w:rsidRDefault="00E54F42" w:rsidP="00E54F42">
      <w:pPr>
        <w:pStyle w:val="ListParagraph"/>
        <w:tabs>
          <w:tab w:val="left" w:pos="630"/>
        </w:tabs>
        <w:ind w:left="630"/>
      </w:pPr>
      <w:r w:rsidRPr="009B44CA">
        <w:rPr>
          <w:b/>
          <w:lang w:val="bg-BG"/>
        </w:rPr>
        <w:t>имейл:</w:t>
      </w:r>
      <w:r w:rsidR="009B44CA">
        <w:rPr>
          <w:b/>
        </w:rPr>
        <w:tab/>
      </w:r>
      <w:r w:rsidR="0096761A">
        <w:rPr>
          <w:b/>
          <w:lang w:val="bg-BG"/>
        </w:rPr>
        <w:tab/>
      </w:r>
      <w:r w:rsidR="00497B94">
        <w:t>office-bg@kws.com</w:t>
      </w:r>
    </w:p>
    <w:p w14:paraId="4873035C" w14:textId="413DC325" w:rsidR="001D6D4B" w:rsidRPr="00497B94" w:rsidRDefault="001D6D4B" w:rsidP="00E54F42">
      <w:pPr>
        <w:pStyle w:val="ListParagraph"/>
        <w:tabs>
          <w:tab w:val="left" w:pos="630"/>
        </w:tabs>
        <w:ind w:left="630"/>
        <w:rPr>
          <w:lang w:val="bg-BG"/>
        </w:rPr>
      </w:pPr>
      <w:r>
        <w:rPr>
          <w:b/>
          <w:lang w:val="bg-BG"/>
        </w:rPr>
        <w:t>телефон:</w:t>
      </w:r>
      <w:r>
        <w:rPr>
          <w:b/>
          <w:lang w:val="bg-BG"/>
        </w:rPr>
        <w:tab/>
      </w:r>
      <w:r w:rsidR="00497B94">
        <w:t>02</w:t>
      </w:r>
      <w:r w:rsidR="00497B94">
        <w:rPr>
          <w:lang w:val="bg-BG"/>
        </w:rPr>
        <w:t>/971 6320</w:t>
      </w:r>
    </w:p>
    <w:p w14:paraId="7F54B3AA" w14:textId="77777777" w:rsidR="00C53349" w:rsidRDefault="00C53349" w:rsidP="00E54F42">
      <w:pPr>
        <w:pStyle w:val="ListParagraph"/>
        <w:tabs>
          <w:tab w:val="left" w:pos="630"/>
        </w:tabs>
        <w:ind w:left="630"/>
        <w:rPr>
          <w:b/>
        </w:rPr>
      </w:pPr>
    </w:p>
    <w:p w14:paraId="6F7D7964" w14:textId="77777777" w:rsidR="006A5695" w:rsidRDefault="006A5695" w:rsidP="00F947B8">
      <w:pPr>
        <w:pStyle w:val="ListParagraph"/>
        <w:numPr>
          <w:ilvl w:val="0"/>
          <w:numId w:val="2"/>
        </w:numPr>
        <w:ind w:left="630" w:hanging="630"/>
        <w:jc w:val="left"/>
        <w:rPr>
          <w:b/>
          <w:lang w:val="bg-BG"/>
        </w:rPr>
      </w:pPr>
      <w:r>
        <w:rPr>
          <w:b/>
          <w:lang w:val="bg-BG"/>
        </w:rPr>
        <w:t>Лични данни</w:t>
      </w:r>
    </w:p>
    <w:p w14:paraId="3BA6DC40" w14:textId="77777777" w:rsidR="00EF38EA" w:rsidRDefault="00EF38EA">
      <w:pPr>
        <w:pStyle w:val="ListParagraph"/>
        <w:ind w:left="630"/>
        <w:jc w:val="left"/>
        <w:rPr>
          <w:b/>
          <w:lang w:val="bg-BG"/>
        </w:rPr>
      </w:pPr>
    </w:p>
    <w:p w14:paraId="0B5C64E3" w14:textId="77777777" w:rsidR="00EF38EA" w:rsidRDefault="006A5695">
      <w:pPr>
        <w:pStyle w:val="ListParagraph"/>
        <w:numPr>
          <w:ilvl w:val="1"/>
          <w:numId w:val="2"/>
        </w:numPr>
        <w:tabs>
          <w:tab w:val="left" w:pos="630"/>
        </w:tabs>
        <w:ind w:left="630" w:hanging="612"/>
        <w:rPr>
          <w:b/>
          <w:lang w:val="bg-BG"/>
        </w:rPr>
      </w:pPr>
      <w:r>
        <w:rPr>
          <w:lang w:val="bg-BG"/>
        </w:rPr>
        <w:t>Обработването на лични данни във връзка с участието в програмата се извършва съобразно условията за обработване на лични данни на гърба на заявката</w:t>
      </w:r>
      <w:r w:rsidR="00400490">
        <w:t xml:space="preserve"> </w:t>
      </w:r>
      <w:r w:rsidR="00400490">
        <w:rPr>
          <w:lang w:val="bg-BG"/>
        </w:rPr>
        <w:t>за участие</w:t>
      </w:r>
      <w:r>
        <w:rPr>
          <w:lang w:val="bg-BG"/>
        </w:rPr>
        <w:t xml:space="preserve">/интегрирани в </w:t>
      </w:r>
      <w:r w:rsidR="004E088A">
        <w:rPr>
          <w:lang w:val="bg-BG"/>
        </w:rPr>
        <w:t xml:space="preserve">електронния вариант на </w:t>
      </w:r>
      <w:r>
        <w:rPr>
          <w:lang w:val="bg-BG"/>
        </w:rPr>
        <w:t>заявката.</w:t>
      </w:r>
    </w:p>
    <w:p w14:paraId="7296FF93" w14:textId="77777777" w:rsidR="00EF38EA" w:rsidRDefault="00EF38EA">
      <w:pPr>
        <w:pStyle w:val="ListParagraph"/>
        <w:ind w:left="630"/>
        <w:jc w:val="left"/>
        <w:rPr>
          <w:b/>
          <w:lang w:val="bg-BG"/>
        </w:rPr>
      </w:pPr>
    </w:p>
    <w:p w14:paraId="25D7A390" w14:textId="77777777" w:rsidR="00F947B8" w:rsidRPr="00F947B8" w:rsidRDefault="008628D5" w:rsidP="00F947B8">
      <w:pPr>
        <w:pStyle w:val="ListParagraph"/>
        <w:numPr>
          <w:ilvl w:val="0"/>
          <w:numId w:val="2"/>
        </w:numPr>
        <w:ind w:left="630" w:hanging="630"/>
        <w:jc w:val="left"/>
        <w:rPr>
          <w:b/>
          <w:lang w:val="bg-BG"/>
        </w:rPr>
      </w:pPr>
      <w:r>
        <w:rPr>
          <w:b/>
          <w:lang w:val="bg-BG"/>
        </w:rPr>
        <w:t>Други</w:t>
      </w:r>
    </w:p>
    <w:p w14:paraId="5CAA9A36" w14:textId="77777777" w:rsidR="00E54F42" w:rsidRPr="00E54F42" w:rsidRDefault="00E54F42" w:rsidP="00E54F42">
      <w:pPr>
        <w:pStyle w:val="ListParagraph"/>
        <w:tabs>
          <w:tab w:val="left" w:pos="630"/>
        </w:tabs>
        <w:ind w:left="630"/>
      </w:pPr>
    </w:p>
    <w:p w14:paraId="17EAEDB9" w14:textId="77777777" w:rsidR="00E54F42" w:rsidRPr="007313F3" w:rsidRDefault="008628D5" w:rsidP="00E54F42">
      <w:pPr>
        <w:pStyle w:val="ListParagraph"/>
        <w:numPr>
          <w:ilvl w:val="1"/>
          <w:numId w:val="2"/>
        </w:numPr>
        <w:tabs>
          <w:tab w:val="left" w:pos="630"/>
        </w:tabs>
        <w:ind w:left="630" w:hanging="612"/>
      </w:pPr>
      <w:r>
        <w:rPr>
          <w:lang w:val="bg-BG"/>
        </w:rPr>
        <w:t>В случай на основателни съмнения за злоупотреба от страна на земеделски производител при участието му в програмата, КВС може да го лиши от правото на участие.</w:t>
      </w:r>
    </w:p>
    <w:p w14:paraId="2AAE9F76" w14:textId="77777777" w:rsidR="009F483C" w:rsidRPr="009F483C" w:rsidRDefault="009F483C" w:rsidP="009F483C">
      <w:pPr>
        <w:pStyle w:val="ListParagraph"/>
        <w:rPr>
          <w:lang w:val="bg-BG"/>
        </w:rPr>
      </w:pPr>
    </w:p>
    <w:p w14:paraId="08282FC3" w14:textId="77777777" w:rsidR="007313F3" w:rsidRPr="008628D5" w:rsidRDefault="007313F3" w:rsidP="00E54F42">
      <w:pPr>
        <w:pStyle w:val="ListParagraph"/>
        <w:numPr>
          <w:ilvl w:val="1"/>
          <w:numId w:val="2"/>
        </w:numPr>
        <w:tabs>
          <w:tab w:val="left" w:pos="630"/>
        </w:tabs>
        <w:ind w:left="630" w:hanging="612"/>
      </w:pPr>
      <w:r>
        <w:rPr>
          <w:lang w:val="bg-BG"/>
        </w:rPr>
        <w:t>Всички спорове по повод участието на земеделски производи</w:t>
      </w:r>
      <w:r w:rsidR="009F483C">
        <w:rPr>
          <w:lang w:val="bg-BG"/>
        </w:rPr>
        <w:t>тел в програмата, които не могат да бъдат уредени по взаимно съгласие, се отнасят за разрешаване от компетентния съд в гр. София (Районен съд – гр. София или Софийски градски съд).</w:t>
      </w:r>
    </w:p>
    <w:p w14:paraId="08BD00AB" w14:textId="77777777" w:rsidR="008628D5" w:rsidRPr="008628D5" w:rsidRDefault="008628D5" w:rsidP="008628D5">
      <w:pPr>
        <w:pStyle w:val="ListParagraph"/>
        <w:tabs>
          <w:tab w:val="left" w:pos="630"/>
        </w:tabs>
        <w:ind w:left="630"/>
      </w:pPr>
    </w:p>
    <w:p w14:paraId="55CF55C5" w14:textId="77777777" w:rsidR="00EF1B5B" w:rsidRPr="00D75242" w:rsidRDefault="00A272E1" w:rsidP="00A272E1">
      <w:pPr>
        <w:jc w:val="center"/>
      </w:pPr>
      <w:r>
        <w:rPr>
          <w:lang w:val="bg-BG"/>
        </w:rPr>
        <w:t xml:space="preserve">*** </w:t>
      </w:r>
    </w:p>
    <w:p w14:paraId="0E1A4282" w14:textId="77777777" w:rsidR="00384897" w:rsidRPr="00EF1B5B" w:rsidRDefault="00384897" w:rsidP="00384897">
      <w:pPr>
        <w:rPr>
          <w:lang w:val="bg-BG"/>
        </w:rPr>
      </w:pPr>
    </w:p>
    <w:p w14:paraId="207623D6" w14:textId="77777777" w:rsidR="005F4C12" w:rsidRDefault="005F4C12" w:rsidP="005F4C12">
      <w:pPr>
        <w:pStyle w:val="ListParagraph"/>
        <w:rPr>
          <w:lang w:val="bg-BG"/>
        </w:rPr>
      </w:pPr>
    </w:p>
    <w:p w14:paraId="6F497B77" w14:textId="77777777" w:rsidR="005F4C12" w:rsidRPr="005F4C12" w:rsidRDefault="005F4C12" w:rsidP="005F4C12">
      <w:pPr>
        <w:ind w:left="1080"/>
        <w:rPr>
          <w:lang w:val="bg-BG"/>
        </w:rPr>
      </w:pPr>
    </w:p>
    <w:sectPr w:rsidR="005F4C12" w:rsidRPr="005F4C12" w:rsidSect="007A087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60EE9"/>
    <w:multiLevelType w:val="hybridMultilevel"/>
    <w:tmpl w:val="2020D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B2150"/>
    <w:multiLevelType w:val="hybridMultilevel"/>
    <w:tmpl w:val="EBF6F26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92B07F2"/>
    <w:multiLevelType w:val="hybridMultilevel"/>
    <w:tmpl w:val="EBF6F26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6D3547E3"/>
    <w:multiLevelType w:val="multilevel"/>
    <w:tmpl w:val="38FEB3A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D980A01"/>
    <w:multiLevelType w:val="hybridMultilevel"/>
    <w:tmpl w:val="EBF6F266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B67"/>
    <w:rsid w:val="00001A42"/>
    <w:rsid w:val="00001CF7"/>
    <w:rsid w:val="000167C7"/>
    <w:rsid w:val="000171F5"/>
    <w:rsid w:val="00026444"/>
    <w:rsid w:val="0002651C"/>
    <w:rsid w:val="0003019C"/>
    <w:rsid w:val="0006094B"/>
    <w:rsid w:val="00074ED2"/>
    <w:rsid w:val="00080D0A"/>
    <w:rsid w:val="000904EE"/>
    <w:rsid w:val="00091909"/>
    <w:rsid w:val="000921FB"/>
    <w:rsid w:val="000A112E"/>
    <w:rsid w:val="000A36F3"/>
    <w:rsid w:val="000D43B0"/>
    <w:rsid w:val="000F2F4B"/>
    <w:rsid w:val="000F76BD"/>
    <w:rsid w:val="000F7D3F"/>
    <w:rsid w:val="00101BE6"/>
    <w:rsid w:val="001A6183"/>
    <w:rsid w:val="001C046E"/>
    <w:rsid w:val="001C0A65"/>
    <w:rsid w:val="001C5FE3"/>
    <w:rsid w:val="001D4B27"/>
    <w:rsid w:val="001D5D1F"/>
    <w:rsid w:val="001D6D4B"/>
    <w:rsid w:val="001F5A4D"/>
    <w:rsid w:val="00211EA2"/>
    <w:rsid w:val="00251453"/>
    <w:rsid w:val="00257D45"/>
    <w:rsid w:val="0026097F"/>
    <w:rsid w:val="002A3E53"/>
    <w:rsid w:val="002E463A"/>
    <w:rsid w:val="002F11D6"/>
    <w:rsid w:val="002F17E7"/>
    <w:rsid w:val="00302C6D"/>
    <w:rsid w:val="003237A9"/>
    <w:rsid w:val="00325228"/>
    <w:rsid w:val="00362C8D"/>
    <w:rsid w:val="0038143B"/>
    <w:rsid w:val="00384897"/>
    <w:rsid w:val="0039673D"/>
    <w:rsid w:val="003972D9"/>
    <w:rsid w:val="003A0DB9"/>
    <w:rsid w:val="003A3BE5"/>
    <w:rsid w:val="003B722A"/>
    <w:rsid w:val="003F5156"/>
    <w:rsid w:val="00400490"/>
    <w:rsid w:val="004048DE"/>
    <w:rsid w:val="00404D3A"/>
    <w:rsid w:val="00406CA5"/>
    <w:rsid w:val="00416603"/>
    <w:rsid w:val="0043690F"/>
    <w:rsid w:val="00457985"/>
    <w:rsid w:val="004625C2"/>
    <w:rsid w:val="004628AA"/>
    <w:rsid w:val="00477605"/>
    <w:rsid w:val="00481F06"/>
    <w:rsid w:val="00482703"/>
    <w:rsid w:val="00493622"/>
    <w:rsid w:val="00497B94"/>
    <w:rsid w:val="004A7C07"/>
    <w:rsid w:val="004C0650"/>
    <w:rsid w:val="004C383C"/>
    <w:rsid w:val="004C7B28"/>
    <w:rsid w:val="004D7156"/>
    <w:rsid w:val="004E088A"/>
    <w:rsid w:val="00521E1A"/>
    <w:rsid w:val="005354C4"/>
    <w:rsid w:val="005518D1"/>
    <w:rsid w:val="00556768"/>
    <w:rsid w:val="00570B7E"/>
    <w:rsid w:val="005935BB"/>
    <w:rsid w:val="005A6A92"/>
    <w:rsid w:val="005B05DA"/>
    <w:rsid w:val="005F1115"/>
    <w:rsid w:val="005F4C12"/>
    <w:rsid w:val="005F5BEE"/>
    <w:rsid w:val="006034C5"/>
    <w:rsid w:val="00605B3F"/>
    <w:rsid w:val="0064149D"/>
    <w:rsid w:val="006802BD"/>
    <w:rsid w:val="00687AB9"/>
    <w:rsid w:val="00691530"/>
    <w:rsid w:val="006A5695"/>
    <w:rsid w:val="006F5662"/>
    <w:rsid w:val="006F6A68"/>
    <w:rsid w:val="00702F7D"/>
    <w:rsid w:val="0070709C"/>
    <w:rsid w:val="0070727D"/>
    <w:rsid w:val="00710EBB"/>
    <w:rsid w:val="007118FD"/>
    <w:rsid w:val="007173B3"/>
    <w:rsid w:val="007267DC"/>
    <w:rsid w:val="007313F3"/>
    <w:rsid w:val="007664C3"/>
    <w:rsid w:val="007676BD"/>
    <w:rsid w:val="00782311"/>
    <w:rsid w:val="00782B67"/>
    <w:rsid w:val="00783BED"/>
    <w:rsid w:val="007A0879"/>
    <w:rsid w:val="007B1295"/>
    <w:rsid w:val="007B5F93"/>
    <w:rsid w:val="007B7B8B"/>
    <w:rsid w:val="007C2680"/>
    <w:rsid w:val="007F3E75"/>
    <w:rsid w:val="00802516"/>
    <w:rsid w:val="00804793"/>
    <w:rsid w:val="00805B8B"/>
    <w:rsid w:val="00806695"/>
    <w:rsid w:val="008100A1"/>
    <w:rsid w:val="00816A69"/>
    <w:rsid w:val="008520AC"/>
    <w:rsid w:val="008628D5"/>
    <w:rsid w:val="00870C08"/>
    <w:rsid w:val="00875E6C"/>
    <w:rsid w:val="00880DE8"/>
    <w:rsid w:val="0089541B"/>
    <w:rsid w:val="008B2580"/>
    <w:rsid w:val="008B37E6"/>
    <w:rsid w:val="008C3D8A"/>
    <w:rsid w:val="008E3B58"/>
    <w:rsid w:val="008F4EFA"/>
    <w:rsid w:val="00905354"/>
    <w:rsid w:val="00917EF9"/>
    <w:rsid w:val="00924026"/>
    <w:rsid w:val="00930832"/>
    <w:rsid w:val="00941EA9"/>
    <w:rsid w:val="0096761A"/>
    <w:rsid w:val="0097758A"/>
    <w:rsid w:val="00980BBB"/>
    <w:rsid w:val="00995745"/>
    <w:rsid w:val="00997155"/>
    <w:rsid w:val="009A2671"/>
    <w:rsid w:val="009A6ED3"/>
    <w:rsid w:val="009B1B1F"/>
    <w:rsid w:val="009B44CA"/>
    <w:rsid w:val="009D1F1B"/>
    <w:rsid w:val="009D57CF"/>
    <w:rsid w:val="009F483C"/>
    <w:rsid w:val="009F4A8E"/>
    <w:rsid w:val="00A0083B"/>
    <w:rsid w:val="00A21557"/>
    <w:rsid w:val="00A272E1"/>
    <w:rsid w:val="00A50E7B"/>
    <w:rsid w:val="00A6154E"/>
    <w:rsid w:val="00AC1D19"/>
    <w:rsid w:val="00AC27FB"/>
    <w:rsid w:val="00AD284C"/>
    <w:rsid w:val="00AD5FE2"/>
    <w:rsid w:val="00AF250F"/>
    <w:rsid w:val="00AF6CBA"/>
    <w:rsid w:val="00B113D8"/>
    <w:rsid w:val="00B2163C"/>
    <w:rsid w:val="00B22852"/>
    <w:rsid w:val="00B36572"/>
    <w:rsid w:val="00B42A0A"/>
    <w:rsid w:val="00B710AD"/>
    <w:rsid w:val="00B97767"/>
    <w:rsid w:val="00BA1879"/>
    <w:rsid w:val="00BB40EE"/>
    <w:rsid w:val="00C03CDE"/>
    <w:rsid w:val="00C2329C"/>
    <w:rsid w:val="00C32BD1"/>
    <w:rsid w:val="00C40D1E"/>
    <w:rsid w:val="00C53349"/>
    <w:rsid w:val="00C54002"/>
    <w:rsid w:val="00C73B20"/>
    <w:rsid w:val="00CB1C1B"/>
    <w:rsid w:val="00CD3E3F"/>
    <w:rsid w:val="00CD5072"/>
    <w:rsid w:val="00CD559B"/>
    <w:rsid w:val="00CD568A"/>
    <w:rsid w:val="00CE0003"/>
    <w:rsid w:val="00CE3A16"/>
    <w:rsid w:val="00D329A0"/>
    <w:rsid w:val="00D539C4"/>
    <w:rsid w:val="00D731C1"/>
    <w:rsid w:val="00D75242"/>
    <w:rsid w:val="00D93A41"/>
    <w:rsid w:val="00D96119"/>
    <w:rsid w:val="00D9731A"/>
    <w:rsid w:val="00DA42E8"/>
    <w:rsid w:val="00DB08E8"/>
    <w:rsid w:val="00DC7187"/>
    <w:rsid w:val="00DF2C15"/>
    <w:rsid w:val="00DF7545"/>
    <w:rsid w:val="00E3410C"/>
    <w:rsid w:val="00E476BE"/>
    <w:rsid w:val="00E50043"/>
    <w:rsid w:val="00E54F42"/>
    <w:rsid w:val="00E61755"/>
    <w:rsid w:val="00E66C24"/>
    <w:rsid w:val="00EA2434"/>
    <w:rsid w:val="00EA4691"/>
    <w:rsid w:val="00EF1B5B"/>
    <w:rsid w:val="00EF38EA"/>
    <w:rsid w:val="00F01DCF"/>
    <w:rsid w:val="00F223CD"/>
    <w:rsid w:val="00F260B6"/>
    <w:rsid w:val="00F316D4"/>
    <w:rsid w:val="00F60CC6"/>
    <w:rsid w:val="00F6363F"/>
    <w:rsid w:val="00F82739"/>
    <w:rsid w:val="00F84D26"/>
    <w:rsid w:val="00F902CA"/>
    <w:rsid w:val="00F90575"/>
    <w:rsid w:val="00F947B8"/>
    <w:rsid w:val="00FC2BBF"/>
    <w:rsid w:val="00FE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449EF"/>
  <w15:docId w15:val="{68B0D718-ECBF-4C18-A929-5810B748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B67"/>
    <w:pPr>
      <w:ind w:left="720"/>
      <w:contextualSpacing/>
    </w:pPr>
  </w:style>
  <w:style w:type="table" w:styleId="TableGrid">
    <w:name w:val="Table Grid"/>
    <w:basedOn w:val="TableNormal"/>
    <w:uiPriority w:val="39"/>
    <w:rsid w:val="00EF1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E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E7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C2BBF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Zaharieva, Velina (KW-BG, BGSO)</cp:lastModifiedBy>
  <cp:revision>5</cp:revision>
  <dcterms:created xsi:type="dcterms:W3CDTF">2021-10-19T08:48:00Z</dcterms:created>
  <dcterms:modified xsi:type="dcterms:W3CDTF">2021-10-25T13:16:00Z</dcterms:modified>
</cp:coreProperties>
</file>